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13A79" w14:textId="79F000C0" w:rsidR="005E33E7" w:rsidRDefault="005E33E7" w:rsidP="005E33E7">
      <w:pPr>
        <w:spacing w:after="0" w:line="360" w:lineRule="auto"/>
        <w:jc w:val="center"/>
        <w:rPr>
          <w:rFonts w:ascii="Times New Roman" w:hAnsi="Times New Roman" w:cs="Times New Roman"/>
          <w:bCs/>
          <w:sz w:val="28"/>
          <w:szCs w:val="28"/>
        </w:rPr>
      </w:pPr>
      <w:r w:rsidRPr="005E33E7">
        <w:rPr>
          <w:rFonts w:ascii="Times New Roman" w:hAnsi="Times New Roman" w:cs="Times New Roman"/>
          <w:bCs/>
          <w:sz w:val="28"/>
          <w:szCs w:val="28"/>
        </w:rPr>
        <w:t>ФЕДЕРАЛЬНАЯ</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СЛУЖБА</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ИСПОЛНЕНИЯ</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НАКАЗАНИЙ</w:t>
      </w:r>
    </w:p>
    <w:p w14:paraId="0CE6C0A3" w14:textId="4BF17AA4" w:rsidR="005E33E7" w:rsidRPr="005E33E7" w:rsidRDefault="005E33E7" w:rsidP="005E33E7">
      <w:pPr>
        <w:spacing w:after="0" w:line="360" w:lineRule="auto"/>
        <w:jc w:val="center"/>
        <w:rPr>
          <w:rFonts w:ascii="Times New Roman" w:hAnsi="Times New Roman" w:cs="Times New Roman"/>
          <w:bCs/>
          <w:sz w:val="28"/>
          <w:szCs w:val="28"/>
        </w:rPr>
      </w:pPr>
      <w:r w:rsidRPr="005E33E7">
        <w:rPr>
          <w:rFonts w:ascii="Times New Roman" w:hAnsi="Times New Roman" w:cs="Times New Roman"/>
          <w:bCs/>
          <w:sz w:val="28"/>
          <w:szCs w:val="28"/>
        </w:rPr>
        <w:t>ФЕДЕРАЛЬНОЕ</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КАЗЕННОЕ</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ОБРАЗОВАТЕЛЬНОЕ</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УЧ</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ЖДЕНИЕ</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ВЫСШЕГО</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ОБРАЗОВАНИЯ</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«КУЗБАССКИЙ</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ИНСТИТУТ</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ФЕДЕРАЛЬНОЙ</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СЛУЖБЫ</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ИСПОЛНЕНИЯ</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НАКАЗАНИЙ»</w:t>
      </w:r>
    </w:p>
    <w:p w14:paraId="672A6659" w14:textId="77777777" w:rsidR="005E33E7" w:rsidRPr="005E33E7" w:rsidRDefault="005E33E7" w:rsidP="005E33E7">
      <w:pPr>
        <w:spacing w:after="0" w:line="360" w:lineRule="auto"/>
        <w:jc w:val="center"/>
        <w:rPr>
          <w:rFonts w:ascii="Times New Roman" w:hAnsi="Times New Roman" w:cs="Times New Roman"/>
          <w:b/>
          <w:bCs/>
          <w:sz w:val="28"/>
          <w:szCs w:val="28"/>
        </w:rPr>
      </w:pPr>
    </w:p>
    <w:p w14:paraId="0A37501D" w14:textId="77777777" w:rsidR="005E33E7" w:rsidRPr="005E33E7" w:rsidRDefault="005E33E7" w:rsidP="005E33E7">
      <w:pPr>
        <w:spacing w:after="0" w:line="360" w:lineRule="auto"/>
        <w:jc w:val="center"/>
        <w:rPr>
          <w:rFonts w:ascii="Times New Roman" w:hAnsi="Times New Roman" w:cs="Times New Roman"/>
          <w:b/>
          <w:bCs/>
          <w:sz w:val="28"/>
          <w:szCs w:val="28"/>
        </w:rPr>
      </w:pPr>
    </w:p>
    <w:p w14:paraId="7B796EED" w14:textId="4D458A47" w:rsidR="005E33E7" w:rsidRPr="005E33E7" w:rsidRDefault="005E33E7" w:rsidP="00442018">
      <w:pPr>
        <w:spacing w:after="0" w:line="360" w:lineRule="auto"/>
        <w:jc w:val="center"/>
        <w:rPr>
          <w:rFonts w:ascii="Times New Roman" w:hAnsi="Times New Roman" w:cs="Times New Roman"/>
          <w:bCs/>
          <w:sz w:val="28"/>
          <w:szCs w:val="28"/>
        </w:rPr>
      </w:pPr>
      <w:r w:rsidRPr="005E33E7">
        <w:rPr>
          <w:rFonts w:ascii="Times New Roman" w:hAnsi="Times New Roman" w:cs="Times New Roman"/>
          <w:bCs/>
          <w:sz w:val="28"/>
          <w:szCs w:val="28"/>
        </w:rPr>
        <w:t>Факультет</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правоохранительной</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деятельности</w:t>
      </w:r>
    </w:p>
    <w:p w14:paraId="5DAB6C7B" w14:textId="77777777" w:rsidR="005E33E7" w:rsidRPr="005E33E7" w:rsidRDefault="005E33E7" w:rsidP="00442018">
      <w:pPr>
        <w:spacing w:after="0" w:line="360" w:lineRule="auto"/>
        <w:jc w:val="center"/>
        <w:rPr>
          <w:rFonts w:ascii="Times New Roman" w:hAnsi="Times New Roman" w:cs="Times New Roman"/>
          <w:b/>
          <w:bCs/>
          <w:sz w:val="28"/>
          <w:szCs w:val="28"/>
        </w:rPr>
      </w:pPr>
    </w:p>
    <w:p w14:paraId="6238BDC3" w14:textId="77777777" w:rsidR="00D33283" w:rsidRDefault="00D33283" w:rsidP="00D33283">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Кафедра уголовного процесса и криминалистики</w:t>
      </w:r>
    </w:p>
    <w:p w14:paraId="02EB378F" w14:textId="77777777" w:rsidR="005E33E7" w:rsidRPr="005E33E7" w:rsidRDefault="005E33E7" w:rsidP="00442018">
      <w:pPr>
        <w:spacing w:after="0" w:line="360" w:lineRule="auto"/>
        <w:jc w:val="center"/>
        <w:rPr>
          <w:rFonts w:ascii="Times New Roman" w:hAnsi="Times New Roman" w:cs="Times New Roman"/>
          <w:b/>
          <w:bCs/>
          <w:sz w:val="28"/>
          <w:szCs w:val="28"/>
        </w:rPr>
      </w:pPr>
      <w:bookmarkStart w:id="0" w:name="_GoBack"/>
      <w:bookmarkEnd w:id="0"/>
    </w:p>
    <w:p w14:paraId="4E322FBB" w14:textId="0EF5D512" w:rsidR="005E33E7" w:rsidRPr="005E33E7" w:rsidRDefault="005E33E7" w:rsidP="00442018">
      <w:pPr>
        <w:spacing w:after="0" w:line="360" w:lineRule="auto"/>
        <w:jc w:val="center"/>
        <w:rPr>
          <w:rFonts w:ascii="Times New Roman" w:hAnsi="Times New Roman" w:cs="Times New Roman"/>
          <w:b/>
          <w:bCs/>
          <w:sz w:val="28"/>
          <w:szCs w:val="28"/>
        </w:rPr>
      </w:pPr>
      <w:r w:rsidRPr="005E33E7">
        <w:rPr>
          <w:rFonts w:ascii="Times New Roman" w:hAnsi="Times New Roman" w:cs="Times New Roman"/>
          <w:b/>
          <w:bCs/>
          <w:sz w:val="28"/>
          <w:szCs w:val="28"/>
        </w:rPr>
        <w:t>КУРСОВАЯ</w:t>
      </w:r>
      <w:r w:rsidR="00C850BC">
        <w:rPr>
          <w:rFonts w:ascii="Times New Roman" w:hAnsi="Times New Roman" w:cs="Times New Roman"/>
          <w:b/>
          <w:bCs/>
          <w:sz w:val="28"/>
          <w:szCs w:val="28"/>
        </w:rPr>
        <w:t xml:space="preserve"> </w:t>
      </w:r>
      <w:r w:rsidRPr="005E33E7">
        <w:rPr>
          <w:rFonts w:ascii="Times New Roman" w:hAnsi="Times New Roman" w:cs="Times New Roman"/>
          <w:b/>
          <w:bCs/>
          <w:sz w:val="28"/>
          <w:szCs w:val="28"/>
        </w:rPr>
        <w:t>РАБОТА</w:t>
      </w:r>
    </w:p>
    <w:p w14:paraId="6A05A809" w14:textId="77777777" w:rsidR="005E33E7" w:rsidRPr="005E33E7" w:rsidRDefault="005E33E7" w:rsidP="00442018">
      <w:pPr>
        <w:spacing w:after="0" w:line="360" w:lineRule="auto"/>
        <w:jc w:val="center"/>
        <w:rPr>
          <w:rFonts w:ascii="Times New Roman" w:hAnsi="Times New Roman" w:cs="Times New Roman"/>
          <w:b/>
          <w:bCs/>
          <w:sz w:val="28"/>
          <w:szCs w:val="28"/>
        </w:rPr>
      </w:pPr>
    </w:p>
    <w:p w14:paraId="446E3692" w14:textId="312DB353" w:rsidR="005E33E7" w:rsidRPr="005E33E7" w:rsidRDefault="005E33E7" w:rsidP="00442018">
      <w:pPr>
        <w:spacing w:after="0" w:line="360" w:lineRule="auto"/>
        <w:jc w:val="center"/>
        <w:rPr>
          <w:rFonts w:ascii="Times New Roman" w:hAnsi="Times New Roman" w:cs="Times New Roman"/>
          <w:bCs/>
          <w:sz w:val="28"/>
          <w:szCs w:val="28"/>
        </w:rPr>
      </w:pPr>
      <w:r w:rsidRPr="005E33E7">
        <w:rPr>
          <w:rFonts w:ascii="Times New Roman" w:hAnsi="Times New Roman" w:cs="Times New Roman"/>
          <w:bCs/>
          <w:sz w:val="28"/>
          <w:szCs w:val="28"/>
        </w:rPr>
        <w:t>По</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дисциплине:</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w:t>
      </w:r>
      <w:r w:rsidR="00643820">
        <w:rPr>
          <w:rFonts w:ascii="Times New Roman" w:hAnsi="Times New Roman" w:cs="Times New Roman"/>
          <w:bCs/>
          <w:sz w:val="28"/>
          <w:szCs w:val="28"/>
        </w:rPr>
        <w:t>Криминалистика</w:t>
      </w:r>
      <w:r w:rsidRPr="005E33E7">
        <w:rPr>
          <w:rFonts w:ascii="Times New Roman" w:hAnsi="Times New Roman" w:cs="Times New Roman"/>
          <w:bCs/>
          <w:sz w:val="28"/>
          <w:szCs w:val="28"/>
        </w:rPr>
        <w:t>»</w:t>
      </w:r>
    </w:p>
    <w:p w14:paraId="5A39BBE3" w14:textId="77777777" w:rsidR="005E33E7" w:rsidRPr="005E33E7" w:rsidRDefault="005E33E7" w:rsidP="00442018">
      <w:pPr>
        <w:spacing w:after="0" w:line="360" w:lineRule="auto"/>
        <w:jc w:val="center"/>
        <w:rPr>
          <w:rFonts w:ascii="Times New Roman" w:hAnsi="Times New Roman" w:cs="Times New Roman"/>
          <w:b/>
          <w:bCs/>
          <w:sz w:val="28"/>
          <w:szCs w:val="28"/>
        </w:rPr>
      </w:pPr>
    </w:p>
    <w:p w14:paraId="4A0EA6BD" w14:textId="0BBC58B8" w:rsidR="005E33E7" w:rsidRPr="005E33E7" w:rsidRDefault="005E33E7" w:rsidP="003A057E">
      <w:pPr>
        <w:pStyle w:val="af9"/>
        <w:jc w:val="center"/>
        <w:rPr>
          <w:rFonts w:ascii="Times New Roman" w:hAnsi="Times New Roman" w:cs="Times New Roman"/>
          <w:bCs/>
          <w:sz w:val="28"/>
          <w:szCs w:val="28"/>
        </w:rPr>
      </w:pPr>
      <w:r w:rsidRPr="005E33E7">
        <w:rPr>
          <w:rFonts w:ascii="Times New Roman" w:hAnsi="Times New Roman" w:cs="Times New Roman"/>
          <w:bCs/>
          <w:sz w:val="28"/>
          <w:szCs w:val="28"/>
        </w:rPr>
        <w:t>Тема:</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w:t>
      </w:r>
      <w:r w:rsidR="007D64E3">
        <w:rPr>
          <w:rFonts w:ascii="Times New Roman" w:hAnsi="Times New Roman" w:cs="Times New Roman"/>
          <w:sz w:val="28"/>
          <w:szCs w:val="28"/>
        </w:rPr>
        <w:t>Криминалистическая характеристика технических средств, используемых при производстве следственных и иных действий</w:t>
      </w:r>
      <w:r w:rsidRPr="005E33E7">
        <w:rPr>
          <w:rFonts w:ascii="Times New Roman" w:hAnsi="Times New Roman" w:cs="Times New Roman"/>
          <w:bCs/>
          <w:sz w:val="28"/>
          <w:szCs w:val="28"/>
        </w:rPr>
        <w:t>»</w:t>
      </w:r>
    </w:p>
    <w:p w14:paraId="41C8F396" w14:textId="77777777" w:rsidR="005E33E7" w:rsidRPr="005E33E7" w:rsidRDefault="005E33E7" w:rsidP="005E33E7">
      <w:pPr>
        <w:spacing w:after="0" w:line="360" w:lineRule="auto"/>
        <w:jc w:val="center"/>
        <w:rPr>
          <w:rFonts w:ascii="Times New Roman" w:hAnsi="Times New Roman" w:cs="Times New Roman"/>
          <w:bCs/>
          <w:sz w:val="28"/>
          <w:szCs w:val="28"/>
        </w:rPr>
      </w:pPr>
    </w:p>
    <w:p w14:paraId="72A3D3EC" w14:textId="77777777" w:rsidR="005E33E7" w:rsidRPr="005E33E7" w:rsidRDefault="005E33E7" w:rsidP="005E33E7">
      <w:pPr>
        <w:spacing w:after="0" w:line="360" w:lineRule="auto"/>
        <w:jc w:val="center"/>
        <w:rPr>
          <w:rFonts w:ascii="Times New Roman" w:hAnsi="Times New Roman" w:cs="Times New Roman"/>
          <w:bCs/>
          <w:sz w:val="28"/>
          <w:szCs w:val="28"/>
        </w:rPr>
      </w:pPr>
    </w:p>
    <w:p w14:paraId="1FEE4855" w14:textId="77777777" w:rsidR="005E33E7" w:rsidRPr="005E33E7" w:rsidRDefault="005E33E7" w:rsidP="00D33283">
      <w:pPr>
        <w:spacing w:after="0" w:line="240" w:lineRule="auto"/>
        <w:ind w:left="4763"/>
        <w:jc w:val="right"/>
        <w:rPr>
          <w:rFonts w:ascii="Times New Roman" w:hAnsi="Times New Roman" w:cs="Times New Roman"/>
          <w:bCs/>
          <w:sz w:val="28"/>
          <w:szCs w:val="28"/>
        </w:rPr>
      </w:pPr>
      <w:r w:rsidRPr="005E33E7">
        <w:rPr>
          <w:rFonts w:ascii="Times New Roman" w:hAnsi="Times New Roman" w:cs="Times New Roman"/>
          <w:bCs/>
          <w:sz w:val="28"/>
          <w:szCs w:val="28"/>
        </w:rPr>
        <w:t>Выполнил:</w:t>
      </w:r>
    </w:p>
    <w:p w14:paraId="74B19EFB" w14:textId="4D6E33BE" w:rsidR="005E33E7" w:rsidRPr="005E33E7" w:rsidRDefault="005E33E7" w:rsidP="00D33283">
      <w:pPr>
        <w:spacing w:after="0" w:line="240" w:lineRule="auto"/>
        <w:ind w:left="4763"/>
        <w:jc w:val="right"/>
        <w:rPr>
          <w:rFonts w:ascii="Times New Roman" w:hAnsi="Times New Roman" w:cs="Times New Roman"/>
          <w:bCs/>
          <w:sz w:val="28"/>
          <w:szCs w:val="28"/>
        </w:rPr>
      </w:pPr>
      <w:r w:rsidRPr="005E33E7">
        <w:rPr>
          <w:rFonts w:ascii="Times New Roman" w:hAnsi="Times New Roman" w:cs="Times New Roman"/>
          <w:bCs/>
          <w:sz w:val="28"/>
          <w:szCs w:val="28"/>
        </w:rPr>
        <w:t>курсант</w:t>
      </w:r>
      <w:r w:rsidR="00C850BC">
        <w:rPr>
          <w:rFonts w:ascii="Times New Roman" w:hAnsi="Times New Roman" w:cs="Times New Roman"/>
          <w:bCs/>
          <w:sz w:val="28"/>
          <w:szCs w:val="28"/>
        </w:rPr>
        <w:t xml:space="preserve"> </w:t>
      </w:r>
      <w:r w:rsidR="002F47DB">
        <w:rPr>
          <w:rFonts w:ascii="Times New Roman" w:hAnsi="Times New Roman" w:cs="Times New Roman"/>
          <w:bCs/>
          <w:sz w:val="28"/>
          <w:szCs w:val="28"/>
        </w:rPr>
        <w:t>45</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учебной</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группы</w:t>
      </w:r>
    </w:p>
    <w:p w14:paraId="5B600DB0" w14:textId="26866351" w:rsidR="005E33E7" w:rsidRPr="005E33E7" w:rsidRDefault="005E33E7" w:rsidP="00D33283">
      <w:pPr>
        <w:spacing w:after="0" w:line="240" w:lineRule="auto"/>
        <w:ind w:left="4763"/>
        <w:jc w:val="right"/>
        <w:rPr>
          <w:rFonts w:ascii="Times New Roman" w:hAnsi="Times New Roman" w:cs="Times New Roman"/>
          <w:bCs/>
          <w:sz w:val="28"/>
          <w:szCs w:val="28"/>
        </w:rPr>
      </w:pPr>
      <w:r w:rsidRPr="005E33E7">
        <w:rPr>
          <w:rFonts w:ascii="Times New Roman" w:hAnsi="Times New Roman" w:cs="Times New Roman"/>
          <w:bCs/>
          <w:sz w:val="28"/>
          <w:szCs w:val="28"/>
        </w:rPr>
        <w:t>рядовой</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внут</w:t>
      </w:r>
      <w:r w:rsidR="00937762">
        <w:rPr>
          <w:rFonts w:ascii="Times New Roman" w:hAnsi="Times New Roman" w:cs="Times New Roman"/>
          <w:bCs/>
          <w:sz w:val="28"/>
          <w:szCs w:val="28"/>
        </w:rPr>
        <w:t>ре</w:t>
      </w:r>
      <w:r w:rsidRPr="005E33E7">
        <w:rPr>
          <w:rFonts w:ascii="Times New Roman" w:hAnsi="Times New Roman" w:cs="Times New Roman"/>
          <w:bCs/>
          <w:sz w:val="28"/>
          <w:szCs w:val="28"/>
        </w:rPr>
        <w:t>нней</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службы</w:t>
      </w:r>
    </w:p>
    <w:p w14:paraId="6A47688B" w14:textId="7181B918" w:rsidR="005E33E7" w:rsidRPr="005E33E7" w:rsidRDefault="00C40C9E" w:rsidP="00D33283">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Лисин Виктор Алексеевич</w:t>
      </w:r>
    </w:p>
    <w:p w14:paraId="0D0B940D" w14:textId="77777777" w:rsidR="005E33E7" w:rsidRPr="005E33E7" w:rsidRDefault="005E33E7" w:rsidP="00442018">
      <w:pPr>
        <w:spacing w:after="0" w:line="240" w:lineRule="auto"/>
        <w:ind w:left="4763"/>
        <w:rPr>
          <w:rFonts w:ascii="Times New Roman" w:hAnsi="Times New Roman" w:cs="Times New Roman"/>
          <w:bCs/>
          <w:sz w:val="28"/>
          <w:szCs w:val="28"/>
        </w:rPr>
      </w:pPr>
    </w:p>
    <w:p w14:paraId="581F2003" w14:textId="77777777" w:rsidR="00D33283" w:rsidRDefault="00D33283" w:rsidP="00D33283">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Научный руководитель:</w:t>
      </w:r>
    </w:p>
    <w:p w14:paraId="3D1BE73C" w14:textId="77777777" w:rsidR="00D33283" w:rsidRDefault="00D33283" w:rsidP="00D33283">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 xml:space="preserve">Кандидат педагогических наук, </w:t>
      </w:r>
    </w:p>
    <w:p w14:paraId="7282C1F5" w14:textId="77777777" w:rsidR="00D33283" w:rsidRDefault="00D33283" w:rsidP="00D33283">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 xml:space="preserve">доцент кафедры </w:t>
      </w:r>
      <w:proofErr w:type="spellStart"/>
      <w:r>
        <w:rPr>
          <w:rFonts w:ascii="Times New Roman" w:hAnsi="Times New Roman" w:cs="Times New Roman"/>
          <w:bCs/>
          <w:sz w:val="28"/>
          <w:szCs w:val="28"/>
        </w:rPr>
        <w:t>УПр</w:t>
      </w:r>
      <w:proofErr w:type="spellEnd"/>
      <w:r>
        <w:rPr>
          <w:rFonts w:ascii="Times New Roman" w:hAnsi="Times New Roman" w:cs="Times New Roman"/>
          <w:bCs/>
          <w:sz w:val="28"/>
          <w:szCs w:val="28"/>
        </w:rPr>
        <w:t xml:space="preserve"> и</w:t>
      </w:r>
      <w:proofErr w:type="gramStart"/>
      <w:r>
        <w:rPr>
          <w:rFonts w:ascii="Times New Roman" w:hAnsi="Times New Roman" w:cs="Times New Roman"/>
          <w:bCs/>
          <w:sz w:val="28"/>
          <w:szCs w:val="28"/>
        </w:rPr>
        <w:t xml:space="preserve"> К</w:t>
      </w:r>
      <w:proofErr w:type="gramEnd"/>
    </w:p>
    <w:p w14:paraId="4DFC60E9" w14:textId="661EA2E8" w:rsidR="00D33283" w:rsidRDefault="00D33283" w:rsidP="00D33283">
      <w:pPr>
        <w:spacing w:after="0" w:line="240" w:lineRule="auto"/>
        <w:ind w:left="4763"/>
        <w:jc w:val="right"/>
        <w:rPr>
          <w:rFonts w:ascii="Times New Roman" w:hAnsi="Times New Roman" w:cs="Times New Roman"/>
          <w:bCs/>
          <w:sz w:val="28"/>
          <w:szCs w:val="28"/>
        </w:rPr>
      </w:pPr>
      <w:r>
        <w:rPr>
          <w:rFonts w:ascii="Times New Roman" w:hAnsi="Times New Roman" w:cs="Times New Roman"/>
          <w:bCs/>
          <w:sz w:val="28"/>
          <w:szCs w:val="28"/>
        </w:rPr>
        <w:t>Исакова Татьяна Игоревна</w:t>
      </w:r>
    </w:p>
    <w:p w14:paraId="405C9D6F" w14:textId="77777777" w:rsidR="00D33283" w:rsidRDefault="00D33283" w:rsidP="00D33283">
      <w:pPr>
        <w:spacing w:after="0" w:line="240" w:lineRule="auto"/>
        <w:ind w:left="4763"/>
        <w:jc w:val="right"/>
        <w:rPr>
          <w:rFonts w:ascii="Times New Roman" w:hAnsi="Times New Roman" w:cs="Times New Roman"/>
          <w:bCs/>
          <w:sz w:val="28"/>
          <w:szCs w:val="28"/>
        </w:rPr>
      </w:pPr>
    </w:p>
    <w:p w14:paraId="0E27B00A" w14:textId="4E519024" w:rsidR="005E33E7" w:rsidRPr="00D33283" w:rsidRDefault="00D33283" w:rsidP="00D33283">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2628E">
        <w:rPr>
          <w:rFonts w:ascii="Times New Roman" w:eastAsia="Times New Roman" w:hAnsi="Times New Roman" w:cs="Times New Roman"/>
          <w:color w:val="000000"/>
          <w:sz w:val="28"/>
          <w:szCs w:val="28"/>
          <w:lang w:eastAsia="ru-RU"/>
        </w:rPr>
        <w:t>Решение о допуске к защите ____________________________________</w:t>
      </w:r>
    </w:p>
    <w:p w14:paraId="54C64C54" w14:textId="71B9849A" w:rsidR="005E33E7" w:rsidRPr="005E33E7" w:rsidRDefault="005E33E7" w:rsidP="00442018">
      <w:pPr>
        <w:spacing w:after="0" w:line="240" w:lineRule="auto"/>
        <w:jc w:val="center"/>
        <w:rPr>
          <w:rFonts w:ascii="Times New Roman" w:hAnsi="Times New Roman" w:cs="Times New Roman"/>
          <w:bCs/>
          <w:sz w:val="28"/>
          <w:szCs w:val="28"/>
        </w:rPr>
      </w:pPr>
      <w:r w:rsidRPr="005E33E7">
        <w:rPr>
          <w:rFonts w:ascii="Times New Roman" w:hAnsi="Times New Roman" w:cs="Times New Roman"/>
          <w:bCs/>
          <w:sz w:val="28"/>
          <w:szCs w:val="28"/>
        </w:rPr>
        <w:t>Дата</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защиты_______________</w:t>
      </w:r>
      <w:r w:rsidRPr="005E33E7">
        <w:rPr>
          <w:rFonts w:ascii="Times New Roman" w:hAnsi="Times New Roman" w:cs="Times New Roman"/>
          <w:bCs/>
          <w:sz w:val="28"/>
          <w:szCs w:val="28"/>
        </w:rPr>
        <w:tab/>
      </w:r>
      <w:r w:rsidRPr="005E33E7">
        <w:rPr>
          <w:rFonts w:ascii="Times New Roman" w:hAnsi="Times New Roman" w:cs="Times New Roman"/>
          <w:bCs/>
          <w:sz w:val="28"/>
          <w:szCs w:val="28"/>
        </w:rPr>
        <w:tab/>
      </w:r>
      <w:r w:rsidRPr="005E33E7">
        <w:rPr>
          <w:rFonts w:ascii="Times New Roman" w:hAnsi="Times New Roman" w:cs="Times New Roman"/>
          <w:bCs/>
          <w:sz w:val="28"/>
          <w:szCs w:val="28"/>
        </w:rPr>
        <w:tab/>
        <w:t>Оценка:_______________</w:t>
      </w:r>
    </w:p>
    <w:p w14:paraId="60061E4C" w14:textId="77777777" w:rsidR="005E33E7" w:rsidRPr="005E33E7" w:rsidRDefault="005E33E7" w:rsidP="00442018">
      <w:pPr>
        <w:spacing w:after="0" w:line="240" w:lineRule="auto"/>
        <w:jc w:val="center"/>
        <w:rPr>
          <w:rFonts w:ascii="Times New Roman" w:hAnsi="Times New Roman" w:cs="Times New Roman"/>
          <w:bCs/>
          <w:sz w:val="28"/>
          <w:szCs w:val="28"/>
        </w:rPr>
      </w:pPr>
    </w:p>
    <w:p w14:paraId="44EAFD9C" w14:textId="77777777" w:rsidR="005E33E7" w:rsidRPr="005E33E7" w:rsidRDefault="005E33E7" w:rsidP="005E33E7">
      <w:pPr>
        <w:spacing w:after="0" w:line="360" w:lineRule="auto"/>
        <w:jc w:val="center"/>
        <w:rPr>
          <w:rFonts w:ascii="Times New Roman" w:hAnsi="Times New Roman" w:cs="Times New Roman"/>
          <w:bCs/>
          <w:sz w:val="28"/>
          <w:szCs w:val="28"/>
        </w:rPr>
      </w:pPr>
    </w:p>
    <w:p w14:paraId="16229DC3" w14:textId="77777777" w:rsidR="003A3582" w:rsidRPr="005E33E7" w:rsidRDefault="003A3582" w:rsidP="005E33E7">
      <w:pPr>
        <w:spacing w:after="0" w:line="360" w:lineRule="auto"/>
        <w:jc w:val="center"/>
        <w:rPr>
          <w:rFonts w:ascii="Times New Roman" w:hAnsi="Times New Roman" w:cs="Times New Roman"/>
          <w:bCs/>
          <w:sz w:val="28"/>
          <w:szCs w:val="28"/>
        </w:rPr>
      </w:pPr>
    </w:p>
    <w:p w14:paraId="0237FBBB" w14:textId="78B31B7F" w:rsidR="00F24C61" w:rsidRDefault="005E33E7" w:rsidP="005E33E7">
      <w:pPr>
        <w:spacing w:after="0" w:line="360" w:lineRule="auto"/>
        <w:jc w:val="center"/>
        <w:rPr>
          <w:rFonts w:ascii="Times New Roman" w:hAnsi="Times New Roman" w:cs="Times New Roman"/>
          <w:sz w:val="28"/>
          <w:szCs w:val="28"/>
        </w:rPr>
      </w:pPr>
      <w:r w:rsidRPr="005E33E7">
        <w:rPr>
          <w:rFonts w:ascii="Times New Roman" w:hAnsi="Times New Roman" w:cs="Times New Roman"/>
          <w:bCs/>
          <w:sz w:val="28"/>
          <w:szCs w:val="28"/>
        </w:rPr>
        <w:t>г.</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Новокузнецк,</w:t>
      </w:r>
      <w:r w:rsidR="00C850BC">
        <w:rPr>
          <w:rFonts w:ascii="Times New Roman" w:hAnsi="Times New Roman" w:cs="Times New Roman"/>
          <w:bCs/>
          <w:sz w:val="28"/>
          <w:szCs w:val="28"/>
        </w:rPr>
        <w:t xml:space="preserve"> </w:t>
      </w:r>
      <w:r w:rsidR="0066762A">
        <w:rPr>
          <w:rFonts w:ascii="Times New Roman" w:hAnsi="Times New Roman" w:cs="Times New Roman"/>
          <w:bCs/>
          <w:sz w:val="28"/>
          <w:szCs w:val="28"/>
        </w:rPr>
        <w:t>2021</w:t>
      </w:r>
      <w:r w:rsidR="00C850BC">
        <w:rPr>
          <w:rFonts w:ascii="Times New Roman" w:hAnsi="Times New Roman" w:cs="Times New Roman"/>
          <w:bCs/>
          <w:sz w:val="28"/>
          <w:szCs w:val="28"/>
        </w:rPr>
        <w:t xml:space="preserve"> </w:t>
      </w:r>
      <w:r w:rsidRPr="005E33E7">
        <w:rPr>
          <w:rFonts w:ascii="Times New Roman" w:hAnsi="Times New Roman" w:cs="Times New Roman"/>
          <w:bCs/>
          <w:sz w:val="28"/>
          <w:szCs w:val="28"/>
        </w:rPr>
        <w:t>г.</w:t>
      </w:r>
    </w:p>
    <w:sdt>
      <w:sdtPr>
        <w:rPr>
          <w:rFonts w:asciiTheme="minorHAnsi" w:eastAsiaTheme="minorHAnsi" w:hAnsiTheme="minorHAnsi" w:cs="Times New Roman"/>
          <w:b w:val="0"/>
          <w:sz w:val="22"/>
          <w:szCs w:val="28"/>
          <w:lang w:eastAsia="en-US"/>
        </w:rPr>
        <w:id w:val="480500566"/>
        <w:docPartObj>
          <w:docPartGallery w:val="Table of Contents"/>
          <w:docPartUnique/>
        </w:docPartObj>
      </w:sdtPr>
      <w:sdtEndPr>
        <w:rPr>
          <w:bCs/>
        </w:rPr>
      </w:sdtEndPr>
      <w:sdtContent>
        <w:p w14:paraId="5A8ED677" w14:textId="76DA92AF" w:rsidR="00442C74" w:rsidRPr="0066762A" w:rsidRDefault="00442C74" w:rsidP="003A057E">
          <w:pPr>
            <w:pStyle w:val="a3"/>
            <w:spacing w:line="240" w:lineRule="auto"/>
            <w:rPr>
              <w:rFonts w:cs="Times New Roman"/>
              <w:szCs w:val="28"/>
            </w:rPr>
          </w:pPr>
          <w:r w:rsidRPr="0066762A">
            <w:rPr>
              <w:rFonts w:cs="Times New Roman"/>
              <w:szCs w:val="28"/>
            </w:rPr>
            <w:t>ОГЛАВЛЕНИЕ</w:t>
          </w:r>
        </w:p>
        <w:p w14:paraId="7BA30F51" w14:textId="57AB6961" w:rsidR="00442C74" w:rsidRPr="00D33283" w:rsidRDefault="00442C74" w:rsidP="005E3A3E">
          <w:pPr>
            <w:pStyle w:val="11"/>
            <w:rPr>
              <w:rFonts w:ascii="Times New Roman" w:hAnsi="Times New Roman"/>
              <w:noProof/>
              <w:sz w:val="28"/>
              <w:szCs w:val="28"/>
            </w:rPr>
          </w:pPr>
          <w:r w:rsidRPr="00D33283">
            <w:rPr>
              <w:rFonts w:ascii="Times New Roman" w:hAnsi="Times New Roman"/>
              <w:sz w:val="28"/>
              <w:szCs w:val="28"/>
            </w:rPr>
            <w:fldChar w:fldCharType="begin"/>
          </w:r>
          <w:r w:rsidRPr="00D33283">
            <w:rPr>
              <w:rFonts w:ascii="Times New Roman" w:hAnsi="Times New Roman"/>
              <w:sz w:val="28"/>
              <w:szCs w:val="28"/>
            </w:rPr>
            <w:instrText xml:space="preserve"> TOC \o "1-3" \h \z \u </w:instrText>
          </w:r>
          <w:r w:rsidRPr="00D33283">
            <w:rPr>
              <w:rFonts w:ascii="Times New Roman" w:hAnsi="Times New Roman"/>
              <w:sz w:val="28"/>
              <w:szCs w:val="28"/>
            </w:rPr>
            <w:fldChar w:fldCharType="separate"/>
          </w:r>
          <w:hyperlink w:anchor="_Toc60201304" w:history="1">
            <w:r w:rsidRPr="00D33283">
              <w:rPr>
                <w:rStyle w:val="a5"/>
                <w:rFonts w:ascii="Times New Roman" w:hAnsi="Times New Roman"/>
                <w:noProof/>
                <w:sz w:val="28"/>
                <w:szCs w:val="28"/>
              </w:rPr>
              <w:t>ВВЕДЕНИЕ</w:t>
            </w:r>
            <w:r w:rsidRPr="00D33283">
              <w:rPr>
                <w:rFonts w:ascii="Times New Roman" w:hAnsi="Times New Roman"/>
                <w:noProof/>
                <w:webHidden/>
                <w:sz w:val="28"/>
                <w:szCs w:val="28"/>
              </w:rPr>
              <w:tab/>
            </w:r>
            <w:r w:rsidRPr="00D33283">
              <w:rPr>
                <w:rFonts w:ascii="Times New Roman" w:hAnsi="Times New Roman"/>
                <w:noProof/>
                <w:webHidden/>
                <w:sz w:val="28"/>
                <w:szCs w:val="28"/>
              </w:rPr>
              <w:fldChar w:fldCharType="begin"/>
            </w:r>
            <w:r w:rsidRPr="00D33283">
              <w:rPr>
                <w:rFonts w:ascii="Times New Roman" w:hAnsi="Times New Roman"/>
                <w:noProof/>
                <w:webHidden/>
                <w:sz w:val="28"/>
                <w:szCs w:val="28"/>
              </w:rPr>
              <w:instrText xml:space="preserve"> PAGEREF _Toc60201304 \h </w:instrText>
            </w:r>
            <w:r w:rsidRPr="00D33283">
              <w:rPr>
                <w:rFonts w:ascii="Times New Roman" w:hAnsi="Times New Roman"/>
                <w:noProof/>
                <w:webHidden/>
                <w:sz w:val="28"/>
                <w:szCs w:val="28"/>
              </w:rPr>
            </w:r>
            <w:r w:rsidRPr="00D33283">
              <w:rPr>
                <w:rFonts w:ascii="Times New Roman" w:hAnsi="Times New Roman"/>
                <w:noProof/>
                <w:webHidden/>
                <w:sz w:val="28"/>
                <w:szCs w:val="28"/>
              </w:rPr>
              <w:fldChar w:fldCharType="separate"/>
            </w:r>
            <w:r w:rsidRPr="00D33283">
              <w:rPr>
                <w:rFonts w:ascii="Times New Roman" w:hAnsi="Times New Roman"/>
                <w:noProof/>
                <w:webHidden/>
                <w:sz w:val="28"/>
                <w:szCs w:val="28"/>
              </w:rPr>
              <w:t>3</w:t>
            </w:r>
            <w:r w:rsidRPr="00D33283">
              <w:rPr>
                <w:rFonts w:ascii="Times New Roman" w:hAnsi="Times New Roman"/>
                <w:noProof/>
                <w:webHidden/>
                <w:sz w:val="28"/>
                <w:szCs w:val="28"/>
              </w:rPr>
              <w:fldChar w:fldCharType="end"/>
            </w:r>
          </w:hyperlink>
        </w:p>
        <w:p w14:paraId="398F96EE" w14:textId="2916BF6F" w:rsidR="00442C74" w:rsidRPr="00D33283" w:rsidRDefault="00955609" w:rsidP="005E3A3E">
          <w:pPr>
            <w:pStyle w:val="11"/>
            <w:rPr>
              <w:rFonts w:ascii="Times New Roman" w:hAnsi="Times New Roman"/>
              <w:noProof/>
              <w:sz w:val="28"/>
              <w:szCs w:val="28"/>
            </w:rPr>
          </w:pPr>
          <w:hyperlink w:anchor="_Toc60201305" w:history="1">
            <w:r w:rsidR="00442C74" w:rsidRPr="00D33283">
              <w:rPr>
                <w:rStyle w:val="a5"/>
                <w:rFonts w:ascii="Times New Roman" w:hAnsi="Times New Roman"/>
                <w:sz w:val="28"/>
                <w:szCs w:val="28"/>
              </w:rPr>
              <w:t>ГЛАВА</w:t>
            </w:r>
            <w:r w:rsidR="00C850BC" w:rsidRPr="00D33283">
              <w:rPr>
                <w:rStyle w:val="a5"/>
                <w:rFonts w:ascii="Times New Roman" w:hAnsi="Times New Roman"/>
                <w:sz w:val="28"/>
                <w:szCs w:val="28"/>
              </w:rPr>
              <w:t xml:space="preserve"> </w:t>
            </w:r>
            <w:r w:rsidR="00442C74" w:rsidRPr="00D33283">
              <w:rPr>
                <w:rStyle w:val="a5"/>
                <w:rFonts w:ascii="Times New Roman" w:hAnsi="Times New Roman"/>
                <w:sz w:val="28"/>
                <w:szCs w:val="28"/>
              </w:rPr>
              <w:t>1.</w:t>
            </w:r>
            <w:r w:rsidR="00C850BC" w:rsidRPr="00D33283">
              <w:rPr>
                <w:rStyle w:val="a5"/>
                <w:rFonts w:ascii="Times New Roman" w:hAnsi="Times New Roman"/>
                <w:sz w:val="28"/>
                <w:szCs w:val="28"/>
              </w:rPr>
              <w:t xml:space="preserve"> </w:t>
            </w:r>
            <w:r w:rsidR="00014316" w:rsidRPr="00D33283">
              <w:rPr>
                <w:rStyle w:val="a5"/>
                <w:rFonts w:ascii="Times New Roman" w:hAnsi="Times New Roman"/>
                <w:sz w:val="28"/>
                <w:szCs w:val="28"/>
              </w:rPr>
              <w:t xml:space="preserve">СОЦИАЛЬНО-ПРАВОВОЕ НАЗНАЧЕНИЕ </w:t>
            </w:r>
            <w:r w:rsidR="00014316" w:rsidRPr="00D33283">
              <w:rPr>
                <w:rFonts w:ascii="Times New Roman" w:hAnsi="Times New Roman"/>
                <w:sz w:val="28"/>
                <w:szCs w:val="28"/>
              </w:rPr>
              <w:t>ТЕХНИЧЕСКИХ СРЕДСТВ, ИСПОЛЬЗУЕМЫХ ПРИ ПРОИЗВОДСТВЕ СЛЕДСТВЕННЫХ И ИНЫХ ДЕЙСТВИЙ</w:t>
            </w:r>
            <w:r w:rsidR="00442C74" w:rsidRPr="00D33283">
              <w:rPr>
                <w:rStyle w:val="a5"/>
                <w:rFonts w:ascii="Times New Roman" w:hAnsi="Times New Roman"/>
                <w:webHidden/>
                <w:sz w:val="28"/>
                <w:szCs w:val="28"/>
              </w:rPr>
              <w:tab/>
            </w:r>
            <w:r w:rsidR="004D20CB" w:rsidRPr="00D33283">
              <w:rPr>
                <w:rStyle w:val="a5"/>
                <w:rFonts w:ascii="Times New Roman" w:hAnsi="Times New Roman"/>
                <w:webHidden/>
                <w:sz w:val="28"/>
                <w:szCs w:val="28"/>
              </w:rPr>
              <w:t>5</w:t>
            </w:r>
          </w:hyperlink>
        </w:p>
        <w:p w14:paraId="549DEFB8" w14:textId="68198C2A" w:rsidR="00442C74" w:rsidRPr="00D33283" w:rsidRDefault="00955609" w:rsidP="003A057E">
          <w:pPr>
            <w:pStyle w:val="21"/>
            <w:tabs>
              <w:tab w:val="right" w:leader="dot" w:pos="9345"/>
            </w:tabs>
            <w:spacing w:line="240" w:lineRule="auto"/>
            <w:jc w:val="both"/>
            <w:rPr>
              <w:rFonts w:ascii="Times New Roman" w:hAnsi="Times New Roman"/>
              <w:noProof/>
              <w:sz w:val="28"/>
              <w:szCs w:val="28"/>
            </w:rPr>
          </w:pPr>
          <w:hyperlink w:anchor="_Toc60201306" w:history="1">
            <w:r w:rsidR="00442C74" w:rsidRPr="00D33283">
              <w:rPr>
                <w:rStyle w:val="a5"/>
                <w:rFonts w:ascii="Times New Roman" w:hAnsi="Times New Roman"/>
                <w:sz w:val="28"/>
                <w:szCs w:val="28"/>
              </w:rPr>
              <w:t>1.1.</w:t>
            </w:r>
            <w:r w:rsidR="00C850BC" w:rsidRPr="00D33283">
              <w:rPr>
                <w:rStyle w:val="a5"/>
                <w:rFonts w:ascii="Times New Roman" w:hAnsi="Times New Roman"/>
                <w:sz w:val="28"/>
                <w:szCs w:val="28"/>
              </w:rPr>
              <w:t xml:space="preserve"> </w:t>
            </w:r>
            <w:r w:rsidR="00F51CFB" w:rsidRPr="00D33283">
              <w:rPr>
                <w:rStyle w:val="a5"/>
                <w:rFonts w:ascii="Times New Roman" w:hAnsi="Times New Roman"/>
                <w:sz w:val="28"/>
                <w:szCs w:val="28"/>
              </w:rPr>
              <w:t>Понятие</w:t>
            </w:r>
            <w:r w:rsidR="00977B7B" w:rsidRPr="00D33283">
              <w:rPr>
                <w:rStyle w:val="a5"/>
                <w:rFonts w:ascii="Times New Roman" w:hAnsi="Times New Roman"/>
                <w:sz w:val="28"/>
                <w:szCs w:val="28"/>
              </w:rPr>
              <w:t xml:space="preserve"> и</w:t>
            </w:r>
            <w:r w:rsidR="00C850BC" w:rsidRPr="00D33283">
              <w:rPr>
                <w:rStyle w:val="a5"/>
                <w:rFonts w:ascii="Times New Roman" w:hAnsi="Times New Roman"/>
                <w:sz w:val="28"/>
                <w:szCs w:val="28"/>
              </w:rPr>
              <w:t xml:space="preserve"> </w:t>
            </w:r>
            <w:r w:rsidR="002F47DB" w:rsidRPr="00D33283">
              <w:rPr>
                <w:rStyle w:val="a5"/>
                <w:rFonts w:ascii="Times New Roman" w:hAnsi="Times New Roman"/>
                <w:sz w:val="28"/>
                <w:szCs w:val="28"/>
              </w:rPr>
              <w:t>предмет</w:t>
            </w:r>
            <w:r w:rsidR="00C850BC" w:rsidRPr="00D33283">
              <w:rPr>
                <w:rStyle w:val="a5"/>
                <w:rFonts w:ascii="Times New Roman" w:hAnsi="Times New Roman"/>
                <w:sz w:val="28"/>
                <w:szCs w:val="28"/>
              </w:rPr>
              <w:t xml:space="preserve"> </w:t>
            </w:r>
            <w:r w:rsidR="005E3A3E" w:rsidRPr="00D33283">
              <w:rPr>
                <w:rFonts w:ascii="Times New Roman" w:hAnsi="Times New Roman"/>
                <w:sz w:val="28"/>
                <w:szCs w:val="28"/>
              </w:rPr>
              <w:t>технических средств, используемых при производстве следственных и иных действий</w:t>
            </w:r>
            <w:r w:rsidR="00442C74" w:rsidRPr="00D33283">
              <w:rPr>
                <w:rStyle w:val="a5"/>
                <w:rFonts w:ascii="Times New Roman" w:hAnsi="Times New Roman"/>
                <w:webHidden/>
                <w:sz w:val="28"/>
                <w:szCs w:val="28"/>
              </w:rPr>
              <w:tab/>
            </w:r>
            <w:r w:rsidR="004D20CB" w:rsidRPr="00D33283">
              <w:rPr>
                <w:rStyle w:val="a5"/>
                <w:rFonts w:ascii="Times New Roman" w:hAnsi="Times New Roman"/>
                <w:webHidden/>
                <w:sz w:val="28"/>
                <w:szCs w:val="28"/>
              </w:rPr>
              <w:t>5</w:t>
            </w:r>
          </w:hyperlink>
        </w:p>
        <w:p w14:paraId="4A0235B8" w14:textId="412AA27F" w:rsidR="00442C74" w:rsidRPr="00D33283" w:rsidRDefault="00955609" w:rsidP="003A057E">
          <w:pPr>
            <w:pStyle w:val="21"/>
            <w:tabs>
              <w:tab w:val="right" w:leader="dot" w:pos="9345"/>
            </w:tabs>
            <w:spacing w:line="240" w:lineRule="auto"/>
            <w:jc w:val="both"/>
            <w:rPr>
              <w:rFonts w:ascii="Times New Roman" w:hAnsi="Times New Roman"/>
              <w:noProof/>
              <w:sz w:val="28"/>
              <w:szCs w:val="28"/>
            </w:rPr>
          </w:pPr>
          <w:hyperlink w:anchor="_Toc60201307" w:history="1">
            <w:r w:rsidR="00442C74" w:rsidRPr="00D33283">
              <w:rPr>
                <w:rStyle w:val="a5"/>
                <w:rFonts w:ascii="Times New Roman" w:hAnsi="Times New Roman"/>
                <w:sz w:val="28"/>
                <w:szCs w:val="28"/>
              </w:rPr>
              <w:t>1.2.</w:t>
            </w:r>
            <w:r w:rsidR="00C850BC" w:rsidRPr="00D33283">
              <w:rPr>
                <w:rStyle w:val="a5"/>
                <w:rFonts w:ascii="Times New Roman" w:hAnsi="Times New Roman"/>
                <w:sz w:val="28"/>
                <w:szCs w:val="28"/>
              </w:rPr>
              <w:t xml:space="preserve"> </w:t>
            </w:r>
            <w:r w:rsidR="00B30A14" w:rsidRPr="00D33283">
              <w:rPr>
                <w:rFonts w:ascii="Times New Roman" w:hAnsi="Times New Roman"/>
                <w:color w:val="000000"/>
                <w:sz w:val="28"/>
                <w:szCs w:val="28"/>
                <w:shd w:val="clear" w:color="auto" w:fill="FFFFFF"/>
              </w:rPr>
              <w:t>Правовые</w:t>
            </w:r>
            <w:r w:rsidR="005E3A3E" w:rsidRPr="00D33283">
              <w:rPr>
                <w:rFonts w:ascii="Times New Roman" w:hAnsi="Times New Roman"/>
                <w:color w:val="000000"/>
                <w:sz w:val="28"/>
                <w:szCs w:val="28"/>
                <w:shd w:val="clear" w:color="auto" w:fill="FFFFFF"/>
              </w:rPr>
              <w:t xml:space="preserve"> основ</w:t>
            </w:r>
            <w:r w:rsidR="00F1623E" w:rsidRPr="00D33283">
              <w:rPr>
                <w:rFonts w:ascii="Times New Roman" w:hAnsi="Times New Roman"/>
                <w:color w:val="000000"/>
                <w:sz w:val="28"/>
                <w:szCs w:val="28"/>
                <w:shd w:val="clear" w:color="auto" w:fill="FFFFFF"/>
              </w:rPr>
              <w:t>ы приме</w:t>
            </w:r>
            <w:r w:rsidR="00B30A14" w:rsidRPr="00D33283">
              <w:rPr>
                <w:rFonts w:ascii="Times New Roman" w:hAnsi="Times New Roman"/>
                <w:color w:val="000000"/>
                <w:sz w:val="28"/>
                <w:szCs w:val="28"/>
                <w:shd w:val="clear" w:color="auto" w:fill="FFFFFF"/>
              </w:rPr>
              <w:t>нения технических средств</w:t>
            </w:r>
            <w:r w:rsidR="005E3A3E" w:rsidRPr="00D33283">
              <w:rPr>
                <w:rFonts w:ascii="Times New Roman" w:hAnsi="Times New Roman"/>
                <w:color w:val="000000"/>
                <w:sz w:val="28"/>
                <w:szCs w:val="28"/>
                <w:shd w:val="clear" w:color="auto" w:fill="FFFFFF"/>
              </w:rPr>
              <w:t>, используемых при производстве следственных и иных действий</w:t>
            </w:r>
            <w:r w:rsidR="00442C74" w:rsidRPr="00D33283">
              <w:rPr>
                <w:rStyle w:val="a5"/>
                <w:rFonts w:ascii="Times New Roman" w:hAnsi="Times New Roman"/>
                <w:webHidden/>
                <w:sz w:val="28"/>
                <w:szCs w:val="28"/>
              </w:rPr>
              <w:tab/>
            </w:r>
            <w:r w:rsidR="00DB3F78" w:rsidRPr="00D33283">
              <w:rPr>
                <w:rStyle w:val="a5"/>
                <w:rFonts w:ascii="Times New Roman" w:hAnsi="Times New Roman"/>
                <w:webHidden/>
                <w:sz w:val="28"/>
                <w:szCs w:val="28"/>
              </w:rPr>
              <w:t>9</w:t>
            </w:r>
          </w:hyperlink>
        </w:p>
        <w:p w14:paraId="51D39F72" w14:textId="7E0C3133" w:rsidR="00442C74" w:rsidRPr="00D33283" w:rsidRDefault="00955609" w:rsidP="00B30A14">
          <w:pPr>
            <w:pStyle w:val="11"/>
            <w:rPr>
              <w:rFonts w:ascii="Times New Roman" w:hAnsi="Times New Roman"/>
              <w:noProof/>
              <w:sz w:val="28"/>
              <w:szCs w:val="28"/>
            </w:rPr>
          </w:pPr>
          <w:hyperlink w:anchor="_Toc60201308" w:history="1">
            <w:r w:rsidR="00442C74" w:rsidRPr="00D33283">
              <w:rPr>
                <w:rStyle w:val="a5"/>
                <w:rFonts w:ascii="Times New Roman" w:hAnsi="Times New Roman"/>
                <w:sz w:val="28"/>
                <w:szCs w:val="28"/>
              </w:rPr>
              <w:t>ГЛАВА</w:t>
            </w:r>
            <w:r w:rsidR="00C850BC" w:rsidRPr="00D33283">
              <w:rPr>
                <w:rStyle w:val="a5"/>
                <w:rFonts w:ascii="Times New Roman" w:hAnsi="Times New Roman"/>
                <w:sz w:val="28"/>
                <w:szCs w:val="28"/>
              </w:rPr>
              <w:t xml:space="preserve"> </w:t>
            </w:r>
            <w:r w:rsidR="00442C74" w:rsidRPr="00D33283">
              <w:rPr>
                <w:rStyle w:val="a5"/>
                <w:rFonts w:ascii="Times New Roman" w:hAnsi="Times New Roman"/>
                <w:sz w:val="28"/>
                <w:szCs w:val="28"/>
              </w:rPr>
              <w:t>2.</w:t>
            </w:r>
            <w:r w:rsidR="00C850BC" w:rsidRPr="00D33283">
              <w:rPr>
                <w:rStyle w:val="a5"/>
                <w:rFonts w:ascii="Times New Roman" w:hAnsi="Times New Roman"/>
                <w:sz w:val="28"/>
                <w:szCs w:val="28"/>
              </w:rPr>
              <w:t xml:space="preserve"> </w:t>
            </w:r>
            <w:r w:rsidR="00B30A14" w:rsidRPr="00D33283">
              <w:rPr>
                <w:rStyle w:val="a5"/>
                <w:rFonts w:ascii="Times New Roman" w:hAnsi="Times New Roman"/>
                <w:sz w:val="28"/>
                <w:szCs w:val="28"/>
              </w:rPr>
              <w:t>НЕКОТОРЫЕ ОСОБЕННОСТИ И ПРОБЛЕМЫ ИСПОЛЬЗОВАНИЯ ТЕХНИЧЕСКИХ СРЕДСТВ ИСПОЛЬЗУЕМЫХ ПРИ ПРОИЗВОДСТВЕ СЛЕДСТВЕННЫХ И ИНЫХ ДЕЙСТВИЙ</w:t>
            </w:r>
            <w:r w:rsidR="00442C74" w:rsidRPr="00D33283">
              <w:rPr>
                <w:rStyle w:val="a5"/>
                <w:rFonts w:ascii="Times New Roman" w:hAnsi="Times New Roman"/>
                <w:webHidden/>
                <w:sz w:val="28"/>
                <w:szCs w:val="28"/>
              </w:rPr>
              <w:tab/>
            </w:r>
            <w:r w:rsidR="00442C74" w:rsidRPr="00D33283">
              <w:rPr>
                <w:rStyle w:val="a5"/>
                <w:rFonts w:ascii="Times New Roman" w:hAnsi="Times New Roman"/>
                <w:webHidden/>
                <w:sz w:val="28"/>
                <w:szCs w:val="28"/>
              </w:rPr>
              <w:fldChar w:fldCharType="begin"/>
            </w:r>
            <w:r w:rsidR="00442C74" w:rsidRPr="00D33283">
              <w:rPr>
                <w:rStyle w:val="a5"/>
                <w:rFonts w:ascii="Times New Roman" w:hAnsi="Times New Roman"/>
                <w:webHidden/>
                <w:sz w:val="28"/>
                <w:szCs w:val="28"/>
              </w:rPr>
              <w:instrText xml:space="preserve"> PAGEREF _Toc60201308 \h </w:instrText>
            </w:r>
            <w:r w:rsidR="00442C74" w:rsidRPr="00D33283">
              <w:rPr>
                <w:rStyle w:val="a5"/>
                <w:rFonts w:ascii="Times New Roman" w:hAnsi="Times New Roman"/>
                <w:webHidden/>
                <w:sz w:val="28"/>
                <w:szCs w:val="28"/>
              </w:rPr>
            </w:r>
            <w:r w:rsidR="00442C74" w:rsidRPr="00D33283">
              <w:rPr>
                <w:rStyle w:val="a5"/>
                <w:rFonts w:ascii="Times New Roman" w:hAnsi="Times New Roman"/>
                <w:webHidden/>
                <w:sz w:val="28"/>
                <w:szCs w:val="28"/>
              </w:rPr>
              <w:fldChar w:fldCharType="separate"/>
            </w:r>
            <w:r w:rsidR="00442C74" w:rsidRPr="00D33283">
              <w:rPr>
                <w:rStyle w:val="a5"/>
                <w:rFonts w:ascii="Times New Roman" w:hAnsi="Times New Roman"/>
                <w:webHidden/>
                <w:sz w:val="28"/>
                <w:szCs w:val="28"/>
              </w:rPr>
              <w:t>1</w:t>
            </w:r>
            <w:r w:rsidR="00DA1E96" w:rsidRPr="00D33283">
              <w:rPr>
                <w:rStyle w:val="a5"/>
                <w:rFonts w:ascii="Times New Roman" w:hAnsi="Times New Roman"/>
                <w:webHidden/>
                <w:sz w:val="28"/>
                <w:szCs w:val="28"/>
              </w:rPr>
              <w:t>3</w:t>
            </w:r>
            <w:r w:rsidR="00442C74" w:rsidRPr="00D33283">
              <w:rPr>
                <w:rStyle w:val="a5"/>
                <w:rFonts w:ascii="Times New Roman" w:hAnsi="Times New Roman"/>
                <w:webHidden/>
                <w:sz w:val="28"/>
                <w:szCs w:val="28"/>
              </w:rPr>
              <w:fldChar w:fldCharType="end"/>
            </w:r>
          </w:hyperlink>
        </w:p>
        <w:p w14:paraId="3E98BCD2" w14:textId="381930A2" w:rsidR="00442C74" w:rsidRPr="00D33283" w:rsidRDefault="00955609" w:rsidP="003A057E">
          <w:pPr>
            <w:pStyle w:val="21"/>
            <w:tabs>
              <w:tab w:val="right" w:leader="dot" w:pos="9345"/>
            </w:tabs>
            <w:spacing w:line="240" w:lineRule="auto"/>
            <w:jc w:val="both"/>
            <w:rPr>
              <w:rFonts w:ascii="Times New Roman" w:hAnsi="Times New Roman"/>
              <w:noProof/>
              <w:sz w:val="28"/>
              <w:szCs w:val="28"/>
            </w:rPr>
          </w:pPr>
          <w:hyperlink w:anchor="_Toc60201309" w:history="1">
            <w:r w:rsidR="00442C74" w:rsidRPr="00D33283">
              <w:rPr>
                <w:rStyle w:val="a5"/>
                <w:rFonts w:ascii="Times New Roman" w:hAnsi="Times New Roman"/>
                <w:sz w:val="28"/>
                <w:szCs w:val="28"/>
              </w:rPr>
              <w:t>2.1.</w:t>
            </w:r>
            <w:r w:rsidR="00C850BC" w:rsidRPr="00D33283">
              <w:rPr>
                <w:rStyle w:val="a5"/>
                <w:rFonts w:ascii="Times New Roman" w:hAnsi="Times New Roman"/>
                <w:sz w:val="28"/>
                <w:szCs w:val="28"/>
              </w:rPr>
              <w:t xml:space="preserve"> </w:t>
            </w:r>
            <w:r w:rsidR="00B30A14" w:rsidRPr="00D33283">
              <w:rPr>
                <w:rFonts w:ascii="Times New Roman" w:hAnsi="Times New Roman"/>
                <w:sz w:val="28"/>
                <w:szCs w:val="28"/>
              </w:rPr>
              <w:t>Особенности применения технических средств специалистами при расследовании преступлений</w:t>
            </w:r>
            <w:r w:rsidR="00032EDA" w:rsidRPr="00D33283">
              <w:rPr>
                <w:rStyle w:val="a5"/>
                <w:rFonts w:ascii="Times New Roman" w:hAnsi="Times New Roman"/>
                <w:webHidden/>
                <w:sz w:val="28"/>
                <w:szCs w:val="28"/>
              </w:rPr>
              <w:tab/>
            </w:r>
            <w:r w:rsidR="00442C74" w:rsidRPr="00D33283">
              <w:rPr>
                <w:rStyle w:val="a5"/>
                <w:rFonts w:ascii="Times New Roman" w:hAnsi="Times New Roman"/>
                <w:webHidden/>
                <w:sz w:val="28"/>
                <w:szCs w:val="28"/>
              </w:rPr>
              <w:fldChar w:fldCharType="begin"/>
            </w:r>
            <w:r w:rsidR="00442C74" w:rsidRPr="00D33283">
              <w:rPr>
                <w:rStyle w:val="a5"/>
                <w:rFonts w:ascii="Times New Roman" w:hAnsi="Times New Roman"/>
                <w:webHidden/>
                <w:sz w:val="28"/>
                <w:szCs w:val="28"/>
              </w:rPr>
              <w:instrText xml:space="preserve"> PAGEREF _Toc60201309 \h </w:instrText>
            </w:r>
            <w:r w:rsidR="00442C74" w:rsidRPr="00D33283">
              <w:rPr>
                <w:rStyle w:val="a5"/>
                <w:rFonts w:ascii="Times New Roman" w:hAnsi="Times New Roman"/>
                <w:webHidden/>
                <w:sz w:val="28"/>
                <w:szCs w:val="28"/>
              </w:rPr>
            </w:r>
            <w:r w:rsidR="00442C74" w:rsidRPr="00D33283">
              <w:rPr>
                <w:rStyle w:val="a5"/>
                <w:rFonts w:ascii="Times New Roman" w:hAnsi="Times New Roman"/>
                <w:webHidden/>
                <w:sz w:val="28"/>
                <w:szCs w:val="28"/>
              </w:rPr>
              <w:fldChar w:fldCharType="separate"/>
            </w:r>
            <w:r w:rsidR="00442C74" w:rsidRPr="00D33283">
              <w:rPr>
                <w:rStyle w:val="a5"/>
                <w:rFonts w:ascii="Times New Roman" w:hAnsi="Times New Roman"/>
                <w:webHidden/>
                <w:sz w:val="28"/>
                <w:szCs w:val="28"/>
              </w:rPr>
              <w:t>1</w:t>
            </w:r>
            <w:r w:rsidR="00DA1E96" w:rsidRPr="00D33283">
              <w:rPr>
                <w:rStyle w:val="a5"/>
                <w:rFonts w:ascii="Times New Roman" w:hAnsi="Times New Roman"/>
                <w:webHidden/>
                <w:sz w:val="28"/>
                <w:szCs w:val="28"/>
              </w:rPr>
              <w:t>3</w:t>
            </w:r>
            <w:r w:rsidR="00442C74" w:rsidRPr="00D33283">
              <w:rPr>
                <w:rStyle w:val="a5"/>
                <w:rFonts w:ascii="Times New Roman" w:hAnsi="Times New Roman"/>
                <w:webHidden/>
                <w:sz w:val="28"/>
                <w:szCs w:val="28"/>
              </w:rPr>
              <w:fldChar w:fldCharType="end"/>
            </w:r>
          </w:hyperlink>
        </w:p>
        <w:p w14:paraId="0490870E" w14:textId="24545A83" w:rsidR="00442C74" w:rsidRPr="00D33283" w:rsidRDefault="00955609" w:rsidP="003A057E">
          <w:pPr>
            <w:pStyle w:val="21"/>
            <w:tabs>
              <w:tab w:val="right" w:leader="dot" w:pos="9345"/>
            </w:tabs>
            <w:spacing w:line="240" w:lineRule="auto"/>
            <w:jc w:val="both"/>
            <w:rPr>
              <w:rFonts w:ascii="Times New Roman" w:hAnsi="Times New Roman"/>
              <w:noProof/>
              <w:sz w:val="28"/>
              <w:szCs w:val="28"/>
            </w:rPr>
          </w:pPr>
          <w:hyperlink w:anchor="_Toc60201310" w:history="1">
            <w:r w:rsidR="00442C74" w:rsidRPr="00D33283">
              <w:rPr>
                <w:rStyle w:val="a5"/>
                <w:rFonts w:ascii="Times New Roman" w:hAnsi="Times New Roman"/>
                <w:sz w:val="28"/>
                <w:szCs w:val="28"/>
              </w:rPr>
              <w:t>2.2.</w:t>
            </w:r>
            <w:r w:rsidR="00C850BC" w:rsidRPr="00D33283">
              <w:rPr>
                <w:rStyle w:val="a5"/>
                <w:rFonts w:ascii="Times New Roman" w:hAnsi="Times New Roman"/>
                <w:sz w:val="28"/>
                <w:szCs w:val="28"/>
              </w:rPr>
              <w:t xml:space="preserve"> </w:t>
            </w:r>
            <w:r w:rsidR="00F51CFB" w:rsidRPr="00D33283">
              <w:rPr>
                <w:rStyle w:val="a5"/>
                <w:rFonts w:ascii="Times New Roman" w:hAnsi="Times New Roman"/>
                <w:sz w:val="28"/>
                <w:szCs w:val="28"/>
              </w:rPr>
              <w:t>Пр</w:t>
            </w:r>
            <w:r w:rsidR="00E55CFD" w:rsidRPr="00D33283">
              <w:rPr>
                <w:rFonts w:ascii="Times New Roman" w:hAnsi="Times New Roman"/>
                <w:sz w:val="28"/>
                <w:szCs w:val="28"/>
              </w:rPr>
              <w:t>обл</w:t>
            </w:r>
            <w:r w:rsidR="00E55CFD" w:rsidRPr="00D33283">
              <w:rPr>
                <w:rStyle w:val="a5"/>
                <w:rFonts w:ascii="Times New Roman" w:hAnsi="Times New Roman"/>
                <w:sz w:val="28"/>
                <w:szCs w:val="28"/>
              </w:rPr>
              <w:t>емы применения средств видеозаписи при расследовании преступлений против личности</w:t>
            </w:r>
            <w:r w:rsidR="00442C74" w:rsidRPr="00D33283">
              <w:rPr>
                <w:rStyle w:val="a5"/>
                <w:rFonts w:ascii="Times New Roman" w:hAnsi="Times New Roman"/>
                <w:webHidden/>
                <w:sz w:val="28"/>
                <w:szCs w:val="28"/>
              </w:rPr>
              <w:tab/>
            </w:r>
            <w:r w:rsidR="00442C74" w:rsidRPr="00D33283">
              <w:rPr>
                <w:rStyle w:val="a5"/>
                <w:rFonts w:ascii="Times New Roman" w:hAnsi="Times New Roman"/>
                <w:webHidden/>
                <w:sz w:val="28"/>
                <w:szCs w:val="28"/>
              </w:rPr>
              <w:fldChar w:fldCharType="begin"/>
            </w:r>
            <w:r w:rsidR="00442C74" w:rsidRPr="00D33283">
              <w:rPr>
                <w:rStyle w:val="a5"/>
                <w:rFonts w:ascii="Times New Roman" w:hAnsi="Times New Roman"/>
                <w:webHidden/>
                <w:sz w:val="28"/>
                <w:szCs w:val="28"/>
              </w:rPr>
              <w:instrText xml:space="preserve"> PAGEREF _Toc60201310 \h </w:instrText>
            </w:r>
            <w:r w:rsidR="00442C74" w:rsidRPr="00D33283">
              <w:rPr>
                <w:rStyle w:val="a5"/>
                <w:rFonts w:ascii="Times New Roman" w:hAnsi="Times New Roman"/>
                <w:webHidden/>
                <w:sz w:val="28"/>
                <w:szCs w:val="28"/>
              </w:rPr>
            </w:r>
            <w:r w:rsidR="00442C74" w:rsidRPr="00D33283">
              <w:rPr>
                <w:rStyle w:val="a5"/>
                <w:rFonts w:ascii="Times New Roman" w:hAnsi="Times New Roman"/>
                <w:webHidden/>
                <w:sz w:val="28"/>
                <w:szCs w:val="28"/>
              </w:rPr>
              <w:fldChar w:fldCharType="separate"/>
            </w:r>
            <w:r w:rsidR="00A454F9" w:rsidRPr="00D33283">
              <w:rPr>
                <w:rStyle w:val="a5"/>
                <w:rFonts w:ascii="Times New Roman" w:hAnsi="Times New Roman"/>
                <w:webHidden/>
                <w:sz w:val="28"/>
                <w:szCs w:val="28"/>
              </w:rPr>
              <w:t>1</w:t>
            </w:r>
            <w:r w:rsidR="00DA1E96" w:rsidRPr="00D33283">
              <w:rPr>
                <w:rStyle w:val="a5"/>
                <w:rFonts w:ascii="Times New Roman" w:hAnsi="Times New Roman"/>
                <w:webHidden/>
                <w:sz w:val="28"/>
                <w:szCs w:val="28"/>
              </w:rPr>
              <w:t>8</w:t>
            </w:r>
            <w:r w:rsidR="00442C74" w:rsidRPr="00D33283">
              <w:rPr>
                <w:rStyle w:val="a5"/>
                <w:rFonts w:ascii="Times New Roman" w:hAnsi="Times New Roman"/>
                <w:webHidden/>
                <w:sz w:val="28"/>
                <w:szCs w:val="28"/>
              </w:rPr>
              <w:fldChar w:fldCharType="end"/>
            </w:r>
          </w:hyperlink>
        </w:p>
        <w:p w14:paraId="3799D17E" w14:textId="0DB895D6" w:rsidR="00442C74" w:rsidRPr="00D33283" w:rsidRDefault="00955609" w:rsidP="005E3A3E">
          <w:pPr>
            <w:pStyle w:val="11"/>
            <w:rPr>
              <w:rFonts w:ascii="Times New Roman" w:hAnsi="Times New Roman"/>
              <w:noProof/>
              <w:sz w:val="28"/>
              <w:szCs w:val="28"/>
            </w:rPr>
          </w:pPr>
          <w:hyperlink w:anchor="_Toc60201311" w:history="1">
            <w:r w:rsidR="00442C74" w:rsidRPr="00D33283">
              <w:rPr>
                <w:rStyle w:val="a5"/>
                <w:rFonts w:ascii="Times New Roman" w:hAnsi="Times New Roman"/>
                <w:noProof/>
                <w:sz w:val="28"/>
                <w:szCs w:val="28"/>
              </w:rPr>
              <w:t>ЗАКЛЮЧЕНИЕ</w:t>
            </w:r>
            <w:r w:rsidR="00442C74" w:rsidRPr="00D33283">
              <w:rPr>
                <w:rFonts w:ascii="Times New Roman" w:hAnsi="Times New Roman"/>
                <w:noProof/>
                <w:webHidden/>
                <w:sz w:val="28"/>
                <w:szCs w:val="28"/>
              </w:rPr>
              <w:tab/>
            </w:r>
            <w:r w:rsidR="00442C74" w:rsidRPr="00D33283">
              <w:rPr>
                <w:rFonts w:ascii="Times New Roman" w:hAnsi="Times New Roman"/>
                <w:noProof/>
                <w:webHidden/>
                <w:sz w:val="28"/>
                <w:szCs w:val="28"/>
              </w:rPr>
              <w:fldChar w:fldCharType="begin"/>
            </w:r>
            <w:r w:rsidR="00442C74" w:rsidRPr="00D33283">
              <w:rPr>
                <w:rFonts w:ascii="Times New Roman" w:hAnsi="Times New Roman"/>
                <w:noProof/>
                <w:webHidden/>
                <w:sz w:val="28"/>
                <w:szCs w:val="28"/>
              </w:rPr>
              <w:instrText xml:space="preserve"> PAGEREF _Toc60201311 \h </w:instrText>
            </w:r>
            <w:r w:rsidR="00442C74" w:rsidRPr="00D33283">
              <w:rPr>
                <w:rFonts w:ascii="Times New Roman" w:hAnsi="Times New Roman"/>
                <w:noProof/>
                <w:webHidden/>
                <w:sz w:val="28"/>
                <w:szCs w:val="28"/>
              </w:rPr>
            </w:r>
            <w:r w:rsidR="00442C74" w:rsidRPr="00D33283">
              <w:rPr>
                <w:rFonts w:ascii="Times New Roman" w:hAnsi="Times New Roman"/>
                <w:noProof/>
                <w:webHidden/>
                <w:sz w:val="28"/>
                <w:szCs w:val="28"/>
              </w:rPr>
              <w:fldChar w:fldCharType="separate"/>
            </w:r>
            <w:r w:rsidR="00442C74" w:rsidRPr="00D33283">
              <w:rPr>
                <w:rFonts w:ascii="Times New Roman" w:hAnsi="Times New Roman"/>
                <w:noProof/>
                <w:webHidden/>
                <w:sz w:val="28"/>
                <w:szCs w:val="28"/>
              </w:rPr>
              <w:t>2</w:t>
            </w:r>
            <w:r w:rsidR="004D20CB" w:rsidRPr="00D33283">
              <w:rPr>
                <w:rFonts w:ascii="Times New Roman" w:hAnsi="Times New Roman"/>
                <w:noProof/>
                <w:webHidden/>
                <w:sz w:val="28"/>
                <w:szCs w:val="28"/>
              </w:rPr>
              <w:t>2</w:t>
            </w:r>
            <w:r w:rsidR="00442C74" w:rsidRPr="00D33283">
              <w:rPr>
                <w:rFonts w:ascii="Times New Roman" w:hAnsi="Times New Roman"/>
                <w:noProof/>
                <w:webHidden/>
                <w:sz w:val="28"/>
                <w:szCs w:val="28"/>
              </w:rPr>
              <w:fldChar w:fldCharType="end"/>
            </w:r>
          </w:hyperlink>
        </w:p>
        <w:p w14:paraId="2306AB76" w14:textId="12166E12" w:rsidR="00442C74" w:rsidRPr="00D33283" w:rsidRDefault="00955609" w:rsidP="005E3A3E">
          <w:pPr>
            <w:pStyle w:val="11"/>
            <w:rPr>
              <w:rFonts w:ascii="Times New Roman" w:hAnsi="Times New Roman"/>
              <w:noProof/>
              <w:sz w:val="28"/>
              <w:szCs w:val="28"/>
            </w:rPr>
          </w:pPr>
          <w:hyperlink w:anchor="_Toc60201312" w:history="1">
            <w:r w:rsidR="00442C74" w:rsidRPr="00D33283">
              <w:rPr>
                <w:rStyle w:val="a5"/>
                <w:rFonts w:ascii="Times New Roman" w:hAnsi="Times New Roman"/>
                <w:noProof/>
                <w:sz w:val="28"/>
                <w:szCs w:val="28"/>
              </w:rPr>
              <w:t>СПИСОК</w:t>
            </w:r>
            <w:r w:rsidR="00C850BC" w:rsidRPr="00D33283">
              <w:rPr>
                <w:rStyle w:val="a5"/>
                <w:rFonts w:ascii="Times New Roman" w:hAnsi="Times New Roman"/>
                <w:noProof/>
                <w:sz w:val="28"/>
                <w:szCs w:val="28"/>
              </w:rPr>
              <w:t xml:space="preserve"> </w:t>
            </w:r>
            <w:r w:rsidR="00442C74" w:rsidRPr="00D33283">
              <w:rPr>
                <w:rStyle w:val="a5"/>
                <w:rFonts w:ascii="Times New Roman" w:hAnsi="Times New Roman"/>
                <w:noProof/>
                <w:sz w:val="28"/>
                <w:szCs w:val="28"/>
              </w:rPr>
              <w:t>ИСПОЛЬЗОВАННЫХ</w:t>
            </w:r>
            <w:r w:rsidR="00C850BC" w:rsidRPr="00D33283">
              <w:rPr>
                <w:rStyle w:val="a5"/>
                <w:rFonts w:ascii="Times New Roman" w:hAnsi="Times New Roman"/>
                <w:noProof/>
                <w:sz w:val="28"/>
                <w:szCs w:val="28"/>
              </w:rPr>
              <w:t xml:space="preserve"> </w:t>
            </w:r>
            <w:r w:rsidR="00442C74" w:rsidRPr="00D33283">
              <w:rPr>
                <w:rStyle w:val="a5"/>
                <w:rFonts w:ascii="Times New Roman" w:hAnsi="Times New Roman"/>
                <w:noProof/>
                <w:sz w:val="28"/>
                <w:szCs w:val="28"/>
              </w:rPr>
              <w:t>ИСТОЧНИКОВ</w:t>
            </w:r>
            <w:r w:rsidR="00442C74" w:rsidRPr="00D33283">
              <w:rPr>
                <w:rFonts w:ascii="Times New Roman" w:hAnsi="Times New Roman"/>
                <w:noProof/>
                <w:webHidden/>
                <w:sz w:val="28"/>
                <w:szCs w:val="28"/>
              </w:rPr>
              <w:tab/>
            </w:r>
            <w:r w:rsidR="00A454F9" w:rsidRPr="00D33283">
              <w:rPr>
                <w:rFonts w:ascii="Times New Roman" w:hAnsi="Times New Roman"/>
                <w:noProof/>
                <w:webHidden/>
                <w:sz w:val="28"/>
                <w:szCs w:val="28"/>
              </w:rPr>
              <w:t>2</w:t>
            </w:r>
            <w:r w:rsidR="004D20CB" w:rsidRPr="00D33283">
              <w:rPr>
                <w:rFonts w:ascii="Times New Roman" w:hAnsi="Times New Roman"/>
                <w:noProof/>
                <w:webHidden/>
                <w:sz w:val="28"/>
                <w:szCs w:val="28"/>
              </w:rPr>
              <w:t>4</w:t>
            </w:r>
          </w:hyperlink>
        </w:p>
        <w:p w14:paraId="34C685DF" w14:textId="2361AA70" w:rsidR="00442C74" w:rsidRPr="0066762A" w:rsidRDefault="00442C74" w:rsidP="003A057E">
          <w:pPr>
            <w:spacing w:line="240" w:lineRule="auto"/>
            <w:jc w:val="both"/>
            <w:rPr>
              <w:rFonts w:ascii="Times New Roman" w:hAnsi="Times New Roman" w:cs="Times New Roman"/>
              <w:sz w:val="28"/>
              <w:szCs w:val="28"/>
            </w:rPr>
          </w:pPr>
          <w:r w:rsidRPr="00D33283">
            <w:rPr>
              <w:rFonts w:ascii="Times New Roman" w:hAnsi="Times New Roman" w:cs="Times New Roman"/>
              <w:b/>
              <w:bCs/>
              <w:sz w:val="28"/>
              <w:szCs w:val="28"/>
            </w:rPr>
            <w:fldChar w:fldCharType="end"/>
          </w:r>
        </w:p>
      </w:sdtContent>
    </w:sdt>
    <w:p w14:paraId="3461D779" w14:textId="0F1658F2" w:rsidR="00B773AF" w:rsidRPr="0066762A" w:rsidRDefault="00B773AF">
      <w:pPr>
        <w:rPr>
          <w:rFonts w:ascii="Times New Roman" w:hAnsi="Times New Roman" w:cs="Times New Roman"/>
          <w:sz w:val="28"/>
          <w:szCs w:val="28"/>
        </w:rPr>
      </w:pPr>
      <w:r w:rsidRPr="0066762A">
        <w:rPr>
          <w:rFonts w:ascii="Times New Roman" w:hAnsi="Times New Roman" w:cs="Times New Roman"/>
          <w:sz w:val="28"/>
          <w:szCs w:val="28"/>
        </w:rPr>
        <w:br w:type="page"/>
      </w:r>
    </w:p>
    <w:p w14:paraId="6A1BCE6E" w14:textId="77777777" w:rsidR="00C03E3A" w:rsidRPr="00105483" w:rsidRDefault="00F24C61" w:rsidP="00D91C42">
      <w:pPr>
        <w:pStyle w:val="1"/>
      </w:pPr>
      <w:bookmarkStart w:id="1" w:name="_Toc60201304"/>
      <w:r w:rsidRPr="00105483">
        <w:lastRenderedPageBreak/>
        <w:t>ВВЕДЕНИЕ</w:t>
      </w:r>
      <w:bookmarkEnd w:id="1"/>
    </w:p>
    <w:p w14:paraId="310B2553" w14:textId="77777777" w:rsidR="005F032E" w:rsidRDefault="005F032E" w:rsidP="00D91C42">
      <w:pPr>
        <w:pStyle w:val="a4"/>
        <w:shd w:val="clear" w:color="auto" w:fill="FFFFFF"/>
        <w:spacing w:before="0" w:beforeAutospacing="0" w:after="0" w:afterAutospacing="0" w:line="360" w:lineRule="auto"/>
        <w:ind w:firstLine="709"/>
        <w:jc w:val="both"/>
        <w:rPr>
          <w:rStyle w:val="a6"/>
          <w:color w:val="000000" w:themeColor="text1"/>
          <w:sz w:val="28"/>
          <w:szCs w:val="28"/>
        </w:rPr>
      </w:pPr>
    </w:p>
    <w:p w14:paraId="66367A42" w14:textId="77777777" w:rsidR="00F75167" w:rsidRPr="00F75167" w:rsidRDefault="00C03E3A" w:rsidP="00F75167">
      <w:pPr>
        <w:spacing w:after="0" w:line="360" w:lineRule="auto"/>
        <w:ind w:firstLine="709"/>
        <w:jc w:val="both"/>
        <w:rPr>
          <w:rFonts w:ascii="Times New Roman" w:hAnsi="Times New Roman" w:cs="Times New Roman"/>
          <w:sz w:val="28"/>
          <w:szCs w:val="28"/>
        </w:rPr>
      </w:pPr>
      <w:r w:rsidRPr="00C850BC">
        <w:rPr>
          <w:rFonts w:ascii="Times New Roman" w:hAnsi="Times New Roman" w:cs="Times New Roman"/>
          <w:b/>
          <w:sz w:val="28"/>
          <w:szCs w:val="28"/>
        </w:rPr>
        <w:t>Актуальность</w:t>
      </w:r>
      <w:r w:rsidR="00C850BC" w:rsidRPr="00C850BC">
        <w:rPr>
          <w:rFonts w:ascii="Times New Roman" w:hAnsi="Times New Roman" w:cs="Times New Roman"/>
          <w:b/>
          <w:sz w:val="28"/>
          <w:szCs w:val="28"/>
        </w:rPr>
        <w:t xml:space="preserve"> </w:t>
      </w:r>
      <w:r w:rsidRPr="00C850BC">
        <w:rPr>
          <w:rFonts w:ascii="Times New Roman" w:hAnsi="Times New Roman" w:cs="Times New Roman"/>
          <w:b/>
          <w:sz w:val="28"/>
          <w:szCs w:val="28"/>
        </w:rPr>
        <w:t>темы</w:t>
      </w:r>
      <w:r w:rsidR="00C850BC" w:rsidRPr="00C850BC">
        <w:rPr>
          <w:rFonts w:ascii="Times New Roman" w:hAnsi="Times New Roman" w:cs="Times New Roman"/>
          <w:b/>
          <w:sz w:val="28"/>
          <w:szCs w:val="28"/>
        </w:rPr>
        <w:t xml:space="preserve"> </w:t>
      </w:r>
      <w:r w:rsidR="008A670E" w:rsidRPr="00C850BC">
        <w:rPr>
          <w:rFonts w:ascii="Times New Roman" w:hAnsi="Times New Roman" w:cs="Times New Roman"/>
          <w:b/>
          <w:sz w:val="28"/>
          <w:szCs w:val="28"/>
        </w:rPr>
        <w:t>курсовой</w:t>
      </w:r>
      <w:r w:rsidR="00C850BC" w:rsidRPr="00C850BC">
        <w:rPr>
          <w:rFonts w:ascii="Times New Roman" w:hAnsi="Times New Roman" w:cs="Times New Roman"/>
          <w:b/>
          <w:sz w:val="28"/>
          <w:szCs w:val="28"/>
        </w:rPr>
        <w:t xml:space="preserve"> </w:t>
      </w:r>
      <w:r w:rsidR="008A670E" w:rsidRPr="00C850BC">
        <w:rPr>
          <w:rFonts w:ascii="Times New Roman" w:hAnsi="Times New Roman" w:cs="Times New Roman"/>
          <w:b/>
          <w:sz w:val="28"/>
          <w:szCs w:val="28"/>
        </w:rPr>
        <w:t>работы</w:t>
      </w:r>
      <w:r w:rsidR="00CC20BA" w:rsidRPr="00C850BC">
        <w:rPr>
          <w:rFonts w:ascii="Times New Roman" w:hAnsi="Times New Roman" w:cs="Times New Roman"/>
          <w:b/>
          <w:sz w:val="28"/>
          <w:szCs w:val="28"/>
        </w:rPr>
        <w:t>.</w:t>
      </w:r>
      <w:r w:rsidR="00C850BC" w:rsidRPr="00C850BC">
        <w:rPr>
          <w:rFonts w:ascii="Times New Roman" w:hAnsi="Times New Roman" w:cs="Times New Roman"/>
          <w:sz w:val="28"/>
          <w:szCs w:val="28"/>
        </w:rPr>
        <w:t xml:space="preserve"> </w:t>
      </w:r>
      <w:r w:rsidR="00F75167" w:rsidRPr="00F75167">
        <w:rPr>
          <w:rFonts w:ascii="Times New Roman" w:hAnsi="Times New Roman" w:cs="Times New Roman"/>
          <w:sz w:val="28"/>
          <w:szCs w:val="28"/>
        </w:rPr>
        <w:t xml:space="preserve">Важную роль в борьбе с преступностью играют криминалистические средства и методы. Они позволяют обнаруживать и изымать невидимые и </w:t>
      </w:r>
      <w:proofErr w:type="spellStart"/>
      <w:r w:rsidR="00F75167" w:rsidRPr="00F75167">
        <w:rPr>
          <w:rFonts w:ascii="Times New Roman" w:hAnsi="Times New Roman" w:cs="Times New Roman"/>
          <w:sz w:val="28"/>
          <w:szCs w:val="28"/>
        </w:rPr>
        <w:t>слабовидимые</w:t>
      </w:r>
      <w:proofErr w:type="spellEnd"/>
      <w:r w:rsidR="00F75167" w:rsidRPr="00F75167">
        <w:rPr>
          <w:rFonts w:ascii="Times New Roman" w:hAnsi="Times New Roman" w:cs="Times New Roman"/>
          <w:sz w:val="28"/>
          <w:szCs w:val="28"/>
        </w:rPr>
        <w:t xml:space="preserve"> следы, получать розыскную и доказательственную информацию, облегчают отыскание тайников, обеспечивают высокую степень документальности фиксации обстановки, в которой производится следственное действие, способствуют повышению производительности труда следователя. В последнее время появился ряд принципиально новых технических средств - приборы для предварительного исследования вещественных доказатель</w:t>
      </w:r>
      <w:proofErr w:type="gramStart"/>
      <w:r w:rsidR="00F75167" w:rsidRPr="00F75167">
        <w:rPr>
          <w:rFonts w:ascii="Times New Roman" w:hAnsi="Times New Roman" w:cs="Times New Roman"/>
          <w:sz w:val="28"/>
          <w:szCs w:val="28"/>
        </w:rPr>
        <w:t>ств пр</w:t>
      </w:r>
      <w:proofErr w:type="gramEnd"/>
      <w:r w:rsidR="00F75167" w:rsidRPr="00F75167">
        <w:rPr>
          <w:rFonts w:ascii="Times New Roman" w:hAnsi="Times New Roman" w:cs="Times New Roman"/>
          <w:sz w:val="28"/>
          <w:szCs w:val="28"/>
        </w:rPr>
        <w:t>и производстве следственных действий.</w:t>
      </w:r>
    </w:p>
    <w:p w14:paraId="5150EF38" w14:textId="523DC21E" w:rsidR="00C850BC" w:rsidRPr="00C850BC" w:rsidRDefault="00F75167" w:rsidP="00F75167">
      <w:pPr>
        <w:spacing w:after="0" w:line="360" w:lineRule="auto"/>
        <w:ind w:firstLine="709"/>
        <w:jc w:val="both"/>
        <w:rPr>
          <w:rFonts w:ascii="Times New Roman" w:hAnsi="Times New Roman" w:cs="Times New Roman"/>
          <w:sz w:val="28"/>
          <w:szCs w:val="28"/>
        </w:rPr>
      </w:pPr>
      <w:r w:rsidRPr="00F75167">
        <w:rPr>
          <w:rFonts w:ascii="Times New Roman" w:hAnsi="Times New Roman" w:cs="Times New Roman"/>
          <w:sz w:val="28"/>
          <w:szCs w:val="28"/>
        </w:rPr>
        <w:t>Появились приборы для работы на месте взрыва, пожара, дорожно-транспортных происшествий, для дифференциального поиска цветных и черных металлов, для обнаружения фальшивых денег и иностранной валюты, для выявления и изъятия пылевидных частиц, оставленных обувью на ковровых изделиях, для изъятия запаховых следов. Почти полностью обновился парк приборов, основанных на использовании невидимых лучей (ультрафиолетовых, инфракрасных, рентгеновских). Стали производиться стереоустановки для фотосъемки мест происшествий и автоматизированного вычерчивания планов. На места поступает много и другой техники. Однако произошедшие изменения в технико-криминалистическом оснащении правоохранительных органов в литературе не находят должного освещения.</w:t>
      </w:r>
    </w:p>
    <w:p w14:paraId="6A2BE18B" w14:textId="50E51723" w:rsidR="0034107D" w:rsidRDefault="00D42B47" w:rsidP="00C850BC">
      <w:pPr>
        <w:pStyle w:val="a4"/>
        <w:spacing w:before="0" w:beforeAutospacing="0" w:after="0" w:afterAutospacing="0" w:line="360" w:lineRule="auto"/>
        <w:ind w:firstLine="709"/>
        <w:jc w:val="both"/>
        <w:rPr>
          <w:rFonts w:ascii="Arial" w:hAnsi="Arial" w:cs="Arial"/>
          <w:color w:val="333333"/>
          <w:shd w:val="clear" w:color="auto" w:fill="FFFFFF"/>
        </w:rPr>
      </w:pPr>
      <w:r w:rsidRPr="00D91C42">
        <w:rPr>
          <w:rStyle w:val="a6"/>
          <w:color w:val="000000" w:themeColor="text1"/>
          <w:sz w:val="28"/>
          <w:szCs w:val="28"/>
        </w:rPr>
        <w:t>Цель</w:t>
      </w:r>
      <w:r w:rsidR="00C850BC">
        <w:rPr>
          <w:rStyle w:val="a6"/>
          <w:color w:val="000000" w:themeColor="text1"/>
          <w:sz w:val="28"/>
          <w:szCs w:val="28"/>
        </w:rPr>
        <w:t xml:space="preserve"> </w:t>
      </w:r>
      <w:r w:rsidRPr="00D91C42">
        <w:rPr>
          <w:rStyle w:val="a6"/>
          <w:color w:val="000000" w:themeColor="text1"/>
          <w:sz w:val="28"/>
          <w:szCs w:val="28"/>
        </w:rPr>
        <w:t>исследования</w:t>
      </w:r>
      <w:r w:rsidR="00C850BC">
        <w:rPr>
          <w:color w:val="000000" w:themeColor="text1"/>
          <w:sz w:val="28"/>
          <w:szCs w:val="28"/>
        </w:rPr>
        <w:t xml:space="preserve"> </w:t>
      </w:r>
      <w:r w:rsidR="00AA52C9" w:rsidRPr="00D91C42">
        <w:rPr>
          <w:color w:val="000000" w:themeColor="text1"/>
          <w:sz w:val="28"/>
          <w:szCs w:val="28"/>
        </w:rPr>
        <w:t>-</w:t>
      </w:r>
      <w:r w:rsidR="00C850BC">
        <w:rPr>
          <w:color w:val="000000" w:themeColor="text1"/>
          <w:sz w:val="28"/>
          <w:szCs w:val="28"/>
          <w:shd w:val="clear" w:color="auto" w:fill="FFFFFF"/>
        </w:rPr>
        <w:t xml:space="preserve"> </w:t>
      </w:r>
      <w:r w:rsidR="00CC20BA">
        <w:rPr>
          <w:sz w:val="28"/>
          <w:szCs w:val="28"/>
        </w:rPr>
        <w:t>всестороннее</w:t>
      </w:r>
      <w:r w:rsidR="00C850BC">
        <w:rPr>
          <w:sz w:val="28"/>
          <w:szCs w:val="28"/>
        </w:rPr>
        <w:t xml:space="preserve"> </w:t>
      </w:r>
      <w:r w:rsidR="00CC20BA" w:rsidRPr="001461DE">
        <w:rPr>
          <w:sz w:val="28"/>
          <w:szCs w:val="28"/>
        </w:rPr>
        <w:t>изучение</w:t>
      </w:r>
      <w:r w:rsidR="00C850BC">
        <w:rPr>
          <w:sz w:val="28"/>
          <w:szCs w:val="28"/>
        </w:rPr>
        <w:t xml:space="preserve"> </w:t>
      </w:r>
      <w:r w:rsidR="00F75167">
        <w:rPr>
          <w:sz w:val="28"/>
          <w:szCs w:val="28"/>
        </w:rPr>
        <w:t>технических средств, используемых при производстве следственных и иных действий</w:t>
      </w:r>
      <w:r w:rsidR="004D20CB">
        <w:rPr>
          <w:sz w:val="28"/>
          <w:szCs w:val="28"/>
        </w:rPr>
        <w:t>.</w:t>
      </w:r>
    </w:p>
    <w:p w14:paraId="25FD0016" w14:textId="30788A95" w:rsidR="00D42B47" w:rsidRPr="00DE73D6" w:rsidRDefault="00D42B47" w:rsidP="0034107D">
      <w:pPr>
        <w:pStyle w:val="a4"/>
        <w:shd w:val="clear" w:color="auto" w:fill="FFFFFF"/>
        <w:spacing w:before="0" w:beforeAutospacing="0" w:after="0" w:afterAutospacing="0" w:line="360" w:lineRule="auto"/>
        <w:ind w:firstLine="709"/>
        <w:jc w:val="both"/>
        <w:rPr>
          <w:rStyle w:val="a6"/>
          <w:rFonts w:ascii="Arial" w:hAnsi="Arial" w:cs="Arial"/>
          <w:b w:val="0"/>
          <w:bCs w:val="0"/>
          <w:color w:val="333333"/>
          <w:sz w:val="28"/>
          <w:szCs w:val="28"/>
          <w:shd w:val="clear" w:color="auto" w:fill="FFFFFF"/>
        </w:rPr>
      </w:pPr>
      <w:r w:rsidRPr="008659BC">
        <w:rPr>
          <w:rStyle w:val="a6"/>
          <w:color w:val="000000" w:themeColor="text1"/>
          <w:sz w:val="28"/>
          <w:szCs w:val="28"/>
        </w:rPr>
        <w:t>задачи</w:t>
      </w:r>
      <w:r w:rsidRPr="00DE73D6">
        <w:rPr>
          <w:rStyle w:val="a6"/>
          <w:color w:val="000000" w:themeColor="text1"/>
          <w:sz w:val="28"/>
          <w:szCs w:val="28"/>
        </w:rPr>
        <w:t>:</w:t>
      </w:r>
    </w:p>
    <w:p w14:paraId="63012DBE" w14:textId="2A4817DD" w:rsidR="00105483" w:rsidRPr="004D20CB" w:rsidRDefault="00105483" w:rsidP="00A454F9">
      <w:pPr>
        <w:pStyle w:val="a4"/>
        <w:numPr>
          <w:ilvl w:val="0"/>
          <w:numId w:val="16"/>
        </w:numPr>
        <w:shd w:val="clear" w:color="auto" w:fill="FFFFFF"/>
        <w:spacing w:before="0" w:beforeAutospacing="0" w:after="0" w:afterAutospacing="0" w:line="360" w:lineRule="auto"/>
        <w:ind w:left="0" w:firstLine="709"/>
        <w:jc w:val="both"/>
        <w:rPr>
          <w:rStyle w:val="a6"/>
          <w:b w:val="0"/>
          <w:bCs w:val="0"/>
          <w:color w:val="000000" w:themeColor="text1"/>
          <w:sz w:val="28"/>
          <w:szCs w:val="28"/>
        </w:rPr>
      </w:pPr>
      <w:r w:rsidRPr="004D20CB">
        <w:rPr>
          <w:color w:val="000000" w:themeColor="text1"/>
          <w:sz w:val="28"/>
          <w:szCs w:val="28"/>
          <w:shd w:val="clear" w:color="auto" w:fill="FFFFFF"/>
        </w:rPr>
        <w:t>Рассмот</w:t>
      </w:r>
      <w:r w:rsidR="006E4B31" w:rsidRPr="004D20CB">
        <w:rPr>
          <w:color w:val="000000" w:themeColor="text1"/>
          <w:sz w:val="28"/>
          <w:szCs w:val="28"/>
          <w:shd w:val="clear" w:color="auto" w:fill="FFFFFF"/>
        </w:rPr>
        <w:t>ре</w:t>
      </w:r>
      <w:r w:rsidRPr="004D20CB">
        <w:rPr>
          <w:color w:val="000000" w:themeColor="text1"/>
          <w:sz w:val="28"/>
          <w:szCs w:val="28"/>
          <w:shd w:val="clear" w:color="auto" w:fill="FFFFFF"/>
        </w:rPr>
        <w:t>ть</w:t>
      </w:r>
      <w:r w:rsidR="00C850BC" w:rsidRPr="004D20CB">
        <w:rPr>
          <w:color w:val="000000" w:themeColor="text1"/>
          <w:sz w:val="28"/>
          <w:szCs w:val="28"/>
          <w:shd w:val="clear" w:color="auto" w:fill="FFFFFF"/>
        </w:rPr>
        <w:t xml:space="preserve"> </w:t>
      </w:r>
      <w:r w:rsidR="004D20CB">
        <w:rPr>
          <w:sz w:val="28"/>
          <w:szCs w:val="28"/>
        </w:rPr>
        <w:t>п</w:t>
      </w:r>
      <w:r w:rsidR="004D20CB" w:rsidRPr="004D20CB">
        <w:rPr>
          <w:sz w:val="28"/>
          <w:szCs w:val="28"/>
        </w:rPr>
        <w:t>онятие и предмет технических средств, используемых при производстве следственных и иных действий</w:t>
      </w:r>
      <w:r w:rsidR="00562608" w:rsidRPr="004D20CB">
        <w:rPr>
          <w:sz w:val="28"/>
          <w:szCs w:val="28"/>
        </w:rPr>
        <w:t>.</w:t>
      </w:r>
    </w:p>
    <w:p w14:paraId="73A287BE" w14:textId="5FA5E144" w:rsidR="00A454F9" w:rsidRPr="004D20CB" w:rsidRDefault="00DE73D6" w:rsidP="00A454F9">
      <w:pPr>
        <w:pStyle w:val="a4"/>
        <w:numPr>
          <w:ilvl w:val="0"/>
          <w:numId w:val="16"/>
        </w:numPr>
        <w:shd w:val="clear" w:color="auto" w:fill="FFFFFF"/>
        <w:spacing w:before="0" w:beforeAutospacing="0" w:after="0" w:afterAutospacing="0" w:line="360" w:lineRule="auto"/>
        <w:ind w:left="0" w:firstLine="709"/>
        <w:jc w:val="both"/>
        <w:rPr>
          <w:rStyle w:val="a6"/>
          <w:b w:val="0"/>
          <w:bCs w:val="0"/>
          <w:color w:val="000000" w:themeColor="text1"/>
          <w:sz w:val="28"/>
          <w:szCs w:val="28"/>
        </w:rPr>
      </w:pPr>
      <w:r w:rsidRPr="004D20CB">
        <w:rPr>
          <w:sz w:val="28"/>
          <w:szCs w:val="28"/>
        </w:rPr>
        <w:t>Изучить</w:t>
      </w:r>
      <w:r w:rsidR="00C850BC" w:rsidRPr="004D20CB">
        <w:rPr>
          <w:sz w:val="28"/>
          <w:szCs w:val="28"/>
        </w:rPr>
        <w:t xml:space="preserve"> </w:t>
      </w:r>
      <w:r w:rsidR="004D20CB">
        <w:rPr>
          <w:sz w:val="28"/>
          <w:szCs w:val="28"/>
        </w:rPr>
        <w:t>п</w:t>
      </w:r>
      <w:r w:rsidR="004D20CB" w:rsidRPr="004D20CB">
        <w:rPr>
          <w:sz w:val="28"/>
          <w:szCs w:val="28"/>
        </w:rPr>
        <w:t>равовые основы применения технических средств, используемых при производстве следственных и иных действий</w:t>
      </w:r>
      <w:r w:rsidRPr="004D20CB">
        <w:rPr>
          <w:sz w:val="28"/>
          <w:szCs w:val="28"/>
        </w:rPr>
        <w:t>.</w:t>
      </w:r>
    </w:p>
    <w:p w14:paraId="484A469C" w14:textId="4DA1ADCE" w:rsidR="00562608" w:rsidRPr="004D20CB" w:rsidRDefault="00DE73D6" w:rsidP="00562608">
      <w:pPr>
        <w:pStyle w:val="a4"/>
        <w:numPr>
          <w:ilvl w:val="0"/>
          <w:numId w:val="16"/>
        </w:numPr>
        <w:shd w:val="clear" w:color="auto" w:fill="FFFFFF"/>
        <w:spacing w:before="0" w:beforeAutospacing="0" w:after="0" w:afterAutospacing="0" w:line="360" w:lineRule="auto"/>
        <w:ind w:left="0" w:firstLine="709"/>
        <w:jc w:val="both"/>
        <w:rPr>
          <w:rStyle w:val="a6"/>
          <w:b w:val="0"/>
          <w:bCs w:val="0"/>
          <w:color w:val="000000" w:themeColor="text1"/>
          <w:sz w:val="28"/>
          <w:szCs w:val="28"/>
        </w:rPr>
      </w:pPr>
      <w:r w:rsidRPr="004D20CB">
        <w:rPr>
          <w:sz w:val="28"/>
          <w:szCs w:val="28"/>
        </w:rPr>
        <w:lastRenderedPageBreak/>
        <w:t>Рассмотреть</w:t>
      </w:r>
      <w:r w:rsidR="00C850BC" w:rsidRPr="004D20CB">
        <w:rPr>
          <w:sz w:val="28"/>
          <w:szCs w:val="28"/>
        </w:rPr>
        <w:t xml:space="preserve"> </w:t>
      </w:r>
      <w:r w:rsidR="004D20CB">
        <w:rPr>
          <w:sz w:val="28"/>
          <w:szCs w:val="28"/>
        </w:rPr>
        <w:t>о</w:t>
      </w:r>
      <w:r w:rsidR="004D20CB" w:rsidRPr="004D20CB">
        <w:rPr>
          <w:sz w:val="28"/>
          <w:szCs w:val="28"/>
        </w:rPr>
        <w:t>собенности применения технических сре</w:t>
      </w:r>
      <w:proofErr w:type="gramStart"/>
      <w:r w:rsidR="004D20CB" w:rsidRPr="004D20CB">
        <w:rPr>
          <w:sz w:val="28"/>
          <w:szCs w:val="28"/>
        </w:rPr>
        <w:t>дств сп</w:t>
      </w:r>
      <w:proofErr w:type="gramEnd"/>
      <w:r w:rsidR="004D20CB" w:rsidRPr="004D20CB">
        <w:rPr>
          <w:sz w:val="28"/>
          <w:szCs w:val="28"/>
        </w:rPr>
        <w:t>ециалистами при расследовании преступлений.</w:t>
      </w:r>
    </w:p>
    <w:p w14:paraId="0645EC57" w14:textId="5C21DE96" w:rsidR="00562608" w:rsidRPr="004D20CB" w:rsidRDefault="00562608" w:rsidP="00562608">
      <w:pPr>
        <w:pStyle w:val="a4"/>
        <w:numPr>
          <w:ilvl w:val="0"/>
          <w:numId w:val="16"/>
        </w:numPr>
        <w:shd w:val="clear" w:color="auto" w:fill="FFFFFF"/>
        <w:spacing w:before="0" w:beforeAutospacing="0" w:after="0" w:afterAutospacing="0" w:line="360" w:lineRule="auto"/>
        <w:ind w:left="0" w:firstLine="709"/>
        <w:jc w:val="both"/>
        <w:rPr>
          <w:rStyle w:val="a6"/>
          <w:b w:val="0"/>
          <w:bCs w:val="0"/>
          <w:color w:val="000000" w:themeColor="text1"/>
          <w:sz w:val="28"/>
          <w:szCs w:val="28"/>
        </w:rPr>
      </w:pPr>
      <w:r w:rsidRPr="004D20CB">
        <w:rPr>
          <w:sz w:val="28"/>
          <w:szCs w:val="28"/>
        </w:rPr>
        <w:t xml:space="preserve">Рассмотреть </w:t>
      </w:r>
      <w:r w:rsidR="004D20CB">
        <w:rPr>
          <w:sz w:val="28"/>
          <w:szCs w:val="28"/>
        </w:rPr>
        <w:t>п</w:t>
      </w:r>
      <w:r w:rsidR="004D20CB" w:rsidRPr="004D20CB">
        <w:rPr>
          <w:sz w:val="28"/>
          <w:szCs w:val="28"/>
        </w:rPr>
        <w:t>роблемы применения средств видеозаписи при расследовании преступлений против личности</w:t>
      </w:r>
      <w:r w:rsidRPr="004D20CB">
        <w:rPr>
          <w:sz w:val="28"/>
          <w:szCs w:val="28"/>
        </w:rPr>
        <w:t>.</w:t>
      </w:r>
    </w:p>
    <w:p w14:paraId="7FB920A7" w14:textId="773F1D7B" w:rsidR="00105483" w:rsidRPr="00562608" w:rsidRDefault="00C03E3A" w:rsidP="00562608">
      <w:pPr>
        <w:pStyle w:val="a4"/>
        <w:shd w:val="clear" w:color="auto" w:fill="FFFFFF"/>
        <w:spacing w:before="0" w:beforeAutospacing="0" w:after="0" w:afterAutospacing="0" w:line="360" w:lineRule="auto"/>
        <w:ind w:firstLine="709"/>
        <w:jc w:val="both"/>
        <w:rPr>
          <w:rStyle w:val="a6"/>
          <w:b w:val="0"/>
          <w:bCs w:val="0"/>
          <w:color w:val="000000" w:themeColor="text1"/>
          <w:sz w:val="28"/>
          <w:szCs w:val="28"/>
        </w:rPr>
      </w:pPr>
      <w:r w:rsidRPr="00562608">
        <w:rPr>
          <w:rStyle w:val="a6"/>
          <w:color w:val="000000"/>
          <w:sz w:val="28"/>
          <w:szCs w:val="28"/>
        </w:rPr>
        <w:t>Объект</w:t>
      </w:r>
      <w:r w:rsidR="00C850BC" w:rsidRPr="00562608">
        <w:rPr>
          <w:rStyle w:val="a6"/>
          <w:color w:val="000000"/>
          <w:sz w:val="28"/>
          <w:szCs w:val="28"/>
        </w:rPr>
        <w:t xml:space="preserve"> </w:t>
      </w:r>
      <w:r w:rsidRPr="00562608">
        <w:rPr>
          <w:rStyle w:val="a6"/>
          <w:color w:val="000000"/>
          <w:sz w:val="28"/>
          <w:szCs w:val="28"/>
        </w:rPr>
        <w:t>исследования</w:t>
      </w:r>
      <w:r w:rsidR="00C850BC" w:rsidRPr="00562608">
        <w:rPr>
          <w:color w:val="000000"/>
          <w:sz w:val="28"/>
          <w:szCs w:val="28"/>
        </w:rPr>
        <w:t xml:space="preserve"> </w:t>
      </w:r>
      <w:r w:rsidR="00562608" w:rsidRPr="00562608">
        <w:rPr>
          <w:color w:val="000000"/>
          <w:sz w:val="28"/>
          <w:szCs w:val="28"/>
        </w:rPr>
        <w:t>–</w:t>
      </w:r>
      <w:r w:rsidR="00C850BC" w:rsidRPr="00562608">
        <w:rPr>
          <w:color w:val="000000"/>
          <w:sz w:val="28"/>
          <w:szCs w:val="28"/>
        </w:rPr>
        <w:t xml:space="preserve"> </w:t>
      </w:r>
      <w:r w:rsidR="00562608" w:rsidRPr="00562608">
        <w:rPr>
          <w:sz w:val="28"/>
          <w:szCs w:val="28"/>
        </w:rPr>
        <w:t>общественные отношения</w:t>
      </w:r>
      <w:r w:rsidR="00CC20BA" w:rsidRPr="00562608">
        <w:rPr>
          <w:sz w:val="28"/>
          <w:szCs w:val="28"/>
        </w:rPr>
        <w:t>,</w:t>
      </w:r>
      <w:r w:rsidR="00C850BC" w:rsidRPr="00562608">
        <w:rPr>
          <w:sz w:val="28"/>
          <w:szCs w:val="28"/>
        </w:rPr>
        <w:t xml:space="preserve"> </w:t>
      </w:r>
      <w:r w:rsidR="00CC20BA" w:rsidRPr="00562608">
        <w:rPr>
          <w:sz w:val="28"/>
          <w:szCs w:val="28"/>
        </w:rPr>
        <w:t>возникающие</w:t>
      </w:r>
      <w:r w:rsidR="00C850BC" w:rsidRPr="00562608">
        <w:rPr>
          <w:sz w:val="28"/>
          <w:szCs w:val="28"/>
        </w:rPr>
        <w:t xml:space="preserve"> </w:t>
      </w:r>
      <w:r w:rsidR="004D20CB">
        <w:rPr>
          <w:sz w:val="28"/>
          <w:szCs w:val="28"/>
        </w:rPr>
        <w:t>при использовании технических средств, при производстве следственных и иных действий</w:t>
      </w:r>
      <w:r w:rsidR="0052401B" w:rsidRPr="00562608">
        <w:rPr>
          <w:sz w:val="28"/>
          <w:szCs w:val="28"/>
        </w:rPr>
        <w:t>.</w:t>
      </w:r>
    </w:p>
    <w:p w14:paraId="77A06541" w14:textId="4BA1F034" w:rsidR="00C03E3A" w:rsidRPr="006E4B31" w:rsidRDefault="00C03E3A" w:rsidP="006E4B31">
      <w:pPr>
        <w:pStyle w:val="af9"/>
        <w:spacing w:line="360" w:lineRule="auto"/>
        <w:ind w:firstLine="708"/>
        <w:jc w:val="both"/>
        <w:rPr>
          <w:rFonts w:ascii="Times New Roman" w:hAnsi="Times New Roman" w:cs="Times New Roman"/>
          <w:color w:val="000000" w:themeColor="text1"/>
          <w:sz w:val="28"/>
          <w:szCs w:val="28"/>
        </w:rPr>
      </w:pPr>
      <w:r w:rsidRPr="006E4B31">
        <w:rPr>
          <w:rStyle w:val="a6"/>
          <w:rFonts w:ascii="Times New Roman" w:hAnsi="Times New Roman" w:cs="Times New Roman"/>
          <w:color w:val="000000" w:themeColor="text1"/>
          <w:sz w:val="28"/>
          <w:szCs w:val="28"/>
        </w:rPr>
        <w:t>П</w:t>
      </w:r>
      <w:r w:rsidR="00085435" w:rsidRPr="006E4B31">
        <w:rPr>
          <w:rStyle w:val="a6"/>
          <w:rFonts w:ascii="Times New Roman" w:hAnsi="Times New Roman" w:cs="Times New Roman"/>
          <w:color w:val="000000" w:themeColor="text1"/>
          <w:sz w:val="28"/>
          <w:szCs w:val="28"/>
        </w:rPr>
        <w:t>ре</w:t>
      </w:r>
      <w:r w:rsidR="00CC20BA">
        <w:rPr>
          <w:rStyle w:val="a6"/>
          <w:rFonts w:ascii="Times New Roman" w:hAnsi="Times New Roman" w:cs="Times New Roman"/>
          <w:color w:val="000000" w:themeColor="text1"/>
          <w:sz w:val="28"/>
          <w:szCs w:val="28"/>
        </w:rPr>
        <w:t>дмет</w:t>
      </w:r>
      <w:r w:rsidR="00C850BC">
        <w:rPr>
          <w:rStyle w:val="a6"/>
          <w:rFonts w:ascii="Times New Roman" w:hAnsi="Times New Roman" w:cs="Times New Roman"/>
          <w:color w:val="000000" w:themeColor="text1"/>
          <w:sz w:val="28"/>
          <w:szCs w:val="28"/>
        </w:rPr>
        <w:t xml:space="preserve"> </w:t>
      </w:r>
      <w:r w:rsidRPr="006E4B31">
        <w:rPr>
          <w:rStyle w:val="a6"/>
          <w:rFonts w:ascii="Times New Roman" w:hAnsi="Times New Roman" w:cs="Times New Roman"/>
          <w:color w:val="000000" w:themeColor="text1"/>
          <w:sz w:val="28"/>
          <w:szCs w:val="28"/>
        </w:rPr>
        <w:t>исследования</w:t>
      </w:r>
      <w:r w:rsidR="00C850BC">
        <w:rPr>
          <w:rFonts w:ascii="Times New Roman" w:hAnsi="Times New Roman" w:cs="Times New Roman"/>
          <w:color w:val="000000" w:themeColor="text1"/>
          <w:sz w:val="28"/>
          <w:szCs w:val="28"/>
        </w:rPr>
        <w:t xml:space="preserve"> </w:t>
      </w:r>
      <w:r w:rsidR="00562608">
        <w:rPr>
          <w:rFonts w:ascii="Times New Roman" w:hAnsi="Times New Roman" w:cs="Times New Roman"/>
          <w:color w:val="000000" w:themeColor="text1"/>
          <w:sz w:val="28"/>
          <w:szCs w:val="28"/>
        </w:rPr>
        <w:t>–</w:t>
      </w:r>
      <w:r w:rsidR="00C850BC">
        <w:rPr>
          <w:rFonts w:ascii="Times New Roman" w:hAnsi="Times New Roman" w:cs="Times New Roman"/>
          <w:color w:val="000000" w:themeColor="text1"/>
          <w:sz w:val="28"/>
          <w:szCs w:val="28"/>
        </w:rPr>
        <w:t xml:space="preserve"> </w:t>
      </w:r>
      <w:r w:rsidR="004D20CB" w:rsidRPr="00A47BBD">
        <w:rPr>
          <w:rFonts w:ascii="Times New Roman" w:hAnsi="Times New Roman" w:cs="Times New Roman"/>
          <w:sz w:val="28"/>
          <w:szCs w:val="28"/>
        </w:rPr>
        <w:t xml:space="preserve">нормы </w:t>
      </w:r>
      <w:r w:rsidR="004D20CB">
        <w:rPr>
          <w:rFonts w:ascii="Times New Roman" w:hAnsi="Times New Roman" w:cs="Times New Roman"/>
          <w:sz w:val="28"/>
          <w:szCs w:val="28"/>
        </w:rPr>
        <w:t>уголовно-процессуального права и иных НПА регулирующих</w:t>
      </w:r>
      <w:r w:rsidR="004D20CB" w:rsidRPr="00A47BBD">
        <w:rPr>
          <w:rFonts w:ascii="Times New Roman" w:hAnsi="Times New Roman" w:cs="Times New Roman"/>
          <w:sz w:val="28"/>
          <w:szCs w:val="28"/>
        </w:rPr>
        <w:t xml:space="preserve"> </w:t>
      </w:r>
      <w:r w:rsidR="004D20CB">
        <w:rPr>
          <w:rFonts w:ascii="Times New Roman" w:hAnsi="Times New Roman" w:cs="Times New Roman"/>
          <w:sz w:val="28"/>
          <w:szCs w:val="28"/>
        </w:rPr>
        <w:t>применение</w:t>
      </w:r>
      <w:r w:rsidR="004D20CB">
        <w:rPr>
          <w:sz w:val="28"/>
          <w:szCs w:val="28"/>
        </w:rPr>
        <w:t xml:space="preserve"> </w:t>
      </w:r>
      <w:r w:rsidR="004D20CB">
        <w:rPr>
          <w:rFonts w:ascii="Times New Roman" w:hAnsi="Times New Roman" w:cs="Times New Roman"/>
          <w:sz w:val="28"/>
          <w:szCs w:val="28"/>
        </w:rPr>
        <w:t>технических средств, при производстве следственных и иных действий</w:t>
      </w:r>
      <w:r w:rsidR="0034107D" w:rsidRPr="006E4B31">
        <w:rPr>
          <w:rFonts w:ascii="Times New Roman" w:hAnsi="Times New Roman" w:cs="Times New Roman"/>
          <w:sz w:val="28"/>
          <w:szCs w:val="28"/>
          <w:shd w:val="clear" w:color="auto" w:fill="FFFFFF"/>
        </w:rPr>
        <w:t>.</w:t>
      </w:r>
    </w:p>
    <w:p w14:paraId="7A9DD812" w14:textId="46EF65B3" w:rsidR="00105483" w:rsidRDefault="00105483" w:rsidP="00D91C42">
      <w:pPr>
        <w:spacing w:after="0" w:line="360" w:lineRule="auto"/>
        <w:ind w:firstLine="709"/>
        <w:jc w:val="both"/>
        <w:rPr>
          <w:rFonts w:ascii="Times New Roman" w:hAnsi="Times New Roman" w:cs="Times New Roman"/>
          <w:color w:val="000000" w:themeColor="text1"/>
          <w:sz w:val="28"/>
          <w:szCs w:val="28"/>
          <w:shd w:val="clear" w:color="auto" w:fill="FFFFFF"/>
        </w:rPr>
      </w:pPr>
      <w:r w:rsidRPr="00D91C42">
        <w:rPr>
          <w:rFonts w:ascii="Times New Roman" w:hAnsi="Times New Roman" w:cs="Times New Roman"/>
          <w:color w:val="000000" w:themeColor="text1"/>
          <w:sz w:val="28"/>
          <w:szCs w:val="28"/>
          <w:shd w:val="clear" w:color="auto" w:fill="FFFFFF"/>
        </w:rPr>
        <w:t>В</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ходе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выполнения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работы</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использовались</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общие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частные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b/>
          <w:color w:val="000000" w:themeColor="text1"/>
          <w:sz w:val="28"/>
          <w:szCs w:val="28"/>
          <w:shd w:val="clear" w:color="auto" w:fill="FFFFFF"/>
        </w:rPr>
        <w:t>методы</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научного</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познания,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сравнительно-правового,</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формально-юридического,</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логического,</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системного</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анализа.</w:t>
      </w:r>
      <w:r w:rsidR="00C850BC">
        <w:rPr>
          <w:rFonts w:ascii="Times New Roman" w:hAnsi="Times New Roman" w:cs="Times New Roman"/>
          <w:color w:val="333333"/>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В</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основе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исследования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лежит</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диалектический</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подход.</w:t>
      </w:r>
    </w:p>
    <w:p w14:paraId="24FE7A9A" w14:textId="018D91EE" w:rsidR="00D91C42" w:rsidRDefault="00D91C42" w:rsidP="00D91C42">
      <w:pPr>
        <w:spacing w:after="0" w:line="360" w:lineRule="auto"/>
        <w:ind w:firstLine="709"/>
        <w:jc w:val="both"/>
        <w:rPr>
          <w:rFonts w:ascii="Times New Roman" w:hAnsi="Times New Roman" w:cs="Times New Roman"/>
          <w:b/>
          <w:bCs/>
          <w:color w:val="000000" w:themeColor="text1"/>
          <w:sz w:val="28"/>
          <w:szCs w:val="28"/>
          <w:shd w:val="clear" w:color="auto" w:fill="FFFFFF"/>
        </w:rPr>
      </w:pPr>
      <w:r w:rsidRPr="00D91C42">
        <w:rPr>
          <w:rFonts w:ascii="Times New Roman" w:hAnsi="Times New Roman" w:cs="Times New Roman"/>
          <w:b/>
          <w:bCs/>
          <w:color w:val="000000" w:themeColor="text1"/>
          <w:sz w:val="28"/>
          <w:szCs w:val="28"/>
          <w:shd w:val="clear" w:color="auto" w:fill="FFFFFF"/>
        </w:rPr>
        <w:t>Тео</w:t>
      </w:r>
      <w:r w:rsidR="00085435">
        <w:rPr>
          <w:rFonts w:ascii="Times New Roman" w:hAnsi="Times New Roman" w:cs="Times New Roman"/>
          <w:b/>
          <w:bCs/>
          <w:color w:val="000000" w:themeColor="text1"/>
          <w:sz w:val="28"/>
          <w:szCs w:val="28"/>
          <w:shd w:val="clear" w:color="auto" w:fill="FFFFFF"/>
        </w:rPr>
        <w:t>ре</w:t>
      </w:r>
      <w:r w:rsidRPr="00D91C42">
        <w:rPr>
          <w:rFonts w:ascii="Times New Roman" w:hAnsi="Times New Roman" w:cs="Times New Roman"/>
          <w:b/>
          <w:bCs/>
          <w:color w:val="000000" w:themeColor="text1"/>
          <w:sz w:val="28"/>
          <w:szCs w:val="28"/>
          <w:shd w:val="clear" w:color="auto" w:fill="FFFFFF"/>
        </w:rPr>
        <w:t>тическую</w:t>
      </w:r>
      <w:r w:rsidR="00C850BC">
        <w:rPr>
          <w:rFonts w:ascii="Times New Roman" w:hAnsi="Times New Roman" w:cs="Times New Roman"/>
          <w:b/>
          <w:bCs/>
          <w:color w:val="000000" w:themeColor="text1"/>
          <w:sz w:val="28"/>
          <w:szCs w:val="28"/>
          <w:shd w:val="clear" w:color="auto" w:fill="FFFFFF"/>
        </w:rPr>
        <w:t xml:space="preserve"> </w:t>
      </w:r>
      <w:r w:rsidRPr="00D91C42">
        <w:rPr>
          <w:rFonts w:ascii="Times New Roman" w:hAnsi="Times New Roman" w:cs="Times New Roman"/>
          <w:b/>
          <w:bCs/>
          <w:color w:val="000000" w:themeColor="text1"/>
          <w:sz w:val="28"/>
          <w:szCs w:val="28"/>
          <w:shd w:val="clear" w:color="auto" w:fill="FFFFFF"/>
        </w:rPr>
        <w:t>базу</w:t>
      </w:r>
      <w:r w:rsidR="00C850BC">
        <w:rPr>
          <w:rFonts w:ascii="Times New Roman" w:hAnsi="Times New Roman" w:cs="Times New Roman"/>
          <w:b/>
          <w:bCs/>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исследования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составили</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труды</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таких</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ученых-специалистов</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как:</w:t>
      </w:r>
      <w:r w:rsidR="00C850BC">
        <w:rPr>
          <w:rFonts w:ascii="Times New Roman" w:hAnsi="Times New Roman" w:cs="Times New Roman"/>
          <w:color w:val="000000" w:themeColor="text1"/>
          <w:sz w:val="28"/>
          <w:szCs w:val="28"/>
          <w:shd w:val="clear" w:color="auto" w:fill="FFFFFF"/>
        </w:rPr>
        <w:t xml:space="preserve"> </w:t>
      </w:r>
      <w:r w:rsidR="00F75167">
        <w:rPr>
          <w:rFonts w:ascii="Times New Roman" w:hAnsi="Times New Roman" w:cs="Times New Roman"/>
          <w:iCs/>
          <w:color w:val="000000"/>
          <w:sz w:val="28"/>
          <w:szCs w:val="28"/>
          <w:shd w:val="clear" w:color="auto" w:fill="FFFFFF"/>
        </w:rPr>
        <w:t xml:space="preserve">А.А. Леви, </w:t>
      </w:r>
      <w:r w:rsidR="00F75167">
        <w:rPr>
          <w:rFonts w:ascii="Times New Roman" w:hAnsi="Times New Roman" w:cs="Times New Roman"/>
          <w:sz w:val="28"/>
          <w:szCs w:val="28"/>
        </w:rPr>
        <w:t xml:space="preserve">А.М. Кустов, Р.А. </w:t>
      </w:r>
      <w:proofErr w:type="spellStart"/>
      <w:r w:rsidR="00F75167">
        <w:rPr>
          <w:rFonts w:ascii="Times New Roman" w:hAnsi="Times New Roman" w:cs="Times New Roman"/>
          <w:sz w:val="28"/>
          <w:szCs w:val="28"/>
        </w:rPr>
        <w:t>Кокорев</w:t>
      </w:r>
      <w:proofErr w:type="spellEnd"/>
      <w:r w:rsidR="00F75167">
        <w:rPr>
          <w:rFonts w:ascii="Times New Roman" w:hAnsi="Times New Roman" w:cs="Times New Roman"/>
          <w:sz w:val="28"/>
          <w:szCs w:val="28"/>
        </w:rPr>
        <w:t>,</w:t>
      </w:r>
      <w:r w:rsidR="00F75167" w:rsidRPr="00F75167">
        <w:rPr>
          <w:rFonts w:ascii="Times New Roman" w:hAnsi="Times New Roman" w:cs="Times New Roman"/>
          <w:sz w:val="28"/>
          <w:szCs w:val="28"/>
        </w:rPr>
        <w:t xml:space="preserve"> </w:t>
      </w:r>
      <w:r w:rsidR="00F75167">
        <w:rPr>
          <w:rFonts w:ascii="Times New Roman" w:hAnsi="Times New Roman" w:cs="Times New Roman"/>
          <w:sz w:val="28"/>
          <w:szCs w:val="28"/>
        </w:rPr>
        <w:t xml:space="preserve">В.А. Грошиков, М.В. </w:t>
      </w:r>
      <w:proofErr w:type="spellStart"/>
      <w:r w:rsidR="00F75167">
        <w:rPr>
          <w:rFonts w:ascii="Times New Roman" w:hAnsi="Times New Roman" w:cs="Times New Roman"/>
          <w:sz w:val="28"/>
          <w:szCs w:val="28"/>
        </w:rPr>
        <w:t>Бобовкин</w:t>
      </w:r>
      <w:proofErr w:type="spellEnd"/>
      <w:r w:rsidR="00F75167">
        <w:rPr>
          <w:rFonts w:ascii="Times New Roman" w:hAnsi="Times New Roman" w:cs="Times New Roman"/>
          <w:sz w:val="28"/>
          <w:szCs w:val="28"/>
        </w:rPr>
        <w:t xml:space="preserve">, А.А. </w:t>
      </w:r>
      <w:proofErr w:type="spellStart"/>
      <w:r w:rsidR="00F75167">
        <w:rPr>
          <w:rFonts w:ascii="Times New Roman" w:hAnsi="Times New Roman" w:cs="Times New Roman"/>
          <w:sz w:val="28"/>
          <w:szCs w:val="28"/>
        </w:rPr>
        <w:t>Проткин</w:t>
      </w:r>
      <w:proofErr w:type="spellEnd"/>
      <w:r w:rsidR="00F75167">
        <w:rPr>
          <w:rFonts w:ascii="Times New Roman" w:hAnsi="Times New Roman" w:cs="Times New Roman"/>
          <w:sz w:val="28"/>
          <w:szCs w:val="28"/>
        </w:rPr>
        <w:t>,</w:t>
      </w:r>
      <w:r w:rsidR="0057312E">
        <w:rPr>
          <w:rFonts w:ascii="Times New Roman" w:hAnsi="Times New Roman" w:cs="Times New Roman"/>
          <w:sz w:val="28"/>
          <w:szCs w:val="28"/>
        </w:rPr>
        <w:t xml:space="preserve"> </w:t>
      </w:r>
      <w:r w:rsidRPr="00D91C42">
        <w:rPr>
          <w:rFonts w:ascii="Times New Roman" w:hAnsi="Times New Roman" w:cs="Times New Roman"/>
          <w:color w:val="000000" w:themeColor="text1"/>
          <w:sz w:val="28"/>
          <w:szCs w:val="28"/>
          <w:shd w:val="clear" w:color="auto" w:fill="FFFFFF"/>
        </w:rPr>
        <w:t>и</w:t>
      </w:r>
      <w:r w:rsidR="00C850BC">
        <w:rPr>
          <w:rFonts w:ascii="Times New Roman" w:hAnsi="Times New Roman" w:cs="Times New Roman"/>
          <w:color w:val="000000" w:themeColor="text1"/>
          <w:sz w:val="28"/>
          <w:szCs w:val="28"/>
          <w:shd w:val="clear" w:color="auto" w:fill="FFFFFF"/>
        </w:rPr>
        <w:t xml:space="preserve"> </w:t>
      </w:r>
      <w:r w:rsidR="00812DD0">
        <w:rPr>
          <w:rFonts w:ascii="Times New Roman" w:hAnsi="Times New Roman" w:cs="Times New Roman"/>
          <w:color w:val="000000" w:themeColor="text1"/>
          <w:sz w:val="28"/>
          <w:szCs w:val="28"/>
          <w:shd w:val="clear" w:color="auto" w:fill="FFFFFF"/>
        </w:rPr>
        <w:t>других</w:t>
      </w:r>
      <w:r w:rsidRPr="00D91C42">
        <w:rPr>
          <w:rFonts w:ascii="Times New Roman" w:hAnsi="Times New Roman" w:cs="Times New Roman"/>
          <w:color w:val="000000" w:themeColor="text1"/>
          <w:sz w:val="28"/>
          <w:szCs w:val="28"/>
          <w:shd w:val="clear" w:color="auto" w:fill="FFFFFF"/>
        </w:rPr>
        <w:t>.</w:t>
      </w:r>
    </w:p>
    <w:p w14:paraId="6F1833BD" w14:textId="23CD494D" w:rsidR="00E06787" w:rsidRPr="00D91C42" w:rsidRDefault="00E06787" w:rsidP="00D91C42">
      <w:pPr>
        <w:spacing w:after="0" w:line="360" w:lineRule="auto"/>
        <w:ind w:firstLine="709"/>
        <w:jc w:val="both"/>
        <w:rPr>
          <w:rFonts w:ascii="Times New Roman" w:hAnsi="Times New Roman" w:cs="Times New Roman"/>
          <w:sz w:val="28"/>
          <w:szCs w:val="28"/>
        </w:rPr>
      </w:pPr>
      <w:r w:rsidRPr="00D91C42">
        <w:rPr>
          <w:rFonts w:ascii="Times New Roman" w:hAnsi="Times New Roman" w:cs="Times New Roman"/>
          <w:b/>
          <w:sz w:val="28"/>
          <w:szCs w:val="28"/>
        </w:rPr>
        <w:t>Нормативную</w:t>
      </w:r>
      <w:r w:rsidR="00C850BC">
        <w:rPr>
          <w:rFonts w:ascii="Times New Roman" w:hAnsi="Times New Roman" w:cs="Times New Roman"/>
          <w:b/>
          <w:sz w:val="28"/>
          <w:szCs w:val="28"/>
        </w:rPr>
        <w:t xml:space="preserve"> </w:t>
      </w:r>
      <w:r w:rsidRPr="00D91C42">
        <w:rPr>
          <w:rFonts w:ascii="Times New Roman" w:hAnsi="Times New Roman" w:cs="Times New Roman"/>
          <w:b/>
          <w:sz w:val="28"/>
          <w:szCs w:val="28"/>
        </w:rPr>
        <w:t>основу</w:t>
      </w:r>
      <w:r w:rsidR="00C850BC">
        <w:rPr>
          <w:rFonts w:ascii="Times New Roman" w:hAnsi="Times New Roman" w:cs="Times New Roman"/>
          <w:sz w:val="28"/>
          <w:szCs w:val="28"/>
        </w:rPr>
        <w:t xml:space="preserve"> </w:t>
      </w:r>
      <w:r w:rsidRPr="00D91C42">
        <w:rPr>
          <w:rFonts w:ascii="Times New Roman" w:hAnsi="Times New Roman" w:cs="Times New Roman"/>
          <w:sz w:val="28"/>
          <w:szCs w:val="28"/>
        </w:rPr>
        <w:t>исследования</w:t>
      </w:r>
      <w:r w:rsidR="00C850BC">
        <w:rPr>
          <w:rFonts w:ascii="Times New Roman" w:hAnsi="Times New Roman" w:cs="Times New Roman"/>
          <w:sz w:val="28"/>
          <w:szCs w:val="28"/>
        </w:rPr>
        <w:t xml:space="preserve"> </w:t>
      </w:r>
      <w:r w:rsidRPr="00D91C42">
        <w:rPr>
          <w:rFonts w:ascii="Times New Roman" w:hAnsi="Times New Roman" w:cs="Times New Roman"/>
          <w:sz w:val="28"/>
          <w:szCs w:val="28"/>
        </w:rPr>
        <w:t>составили</w:t>
      </w:r>
      <w:r w:rsidR="00C850BC">
        <w:rPr>
          <w:rFonts w:ascii="Times New Roman" w:hAnsi="Times New Roman" w:cs="Times New Roman"/>
          <w:sz w:val="28"/>
          <w:szCs w:val="28"/>
        </w:rPr>
        <w:t xml:space="preserve"> </w:t>
      </w:r>
      <w:r w:rsidR="00DE73D6">
        <w:rPr>
          <w:rFonts w:ascii="Times New Roman" w:hAnsi="Times New Roman" w:cs="Times New Roman"/>
          <w:sz w:val="28"/>
          <w:szCs w:val="28"/>
        </w:rPr>
        <w:t>Уголовно-процессуальный</w:t>
      </w:r>
      <w:r w:rsidR="00C850BC">
        <w:rPr>
          <w:rFonts w:ascii="Times New Roman" w:hAnsi="Times New Roman" w:cs="Times New Roman"/>
          <w:sz w:val="28"/>
          <w:szCs w:val="28"/>
        </w:rPr>
        <w:t xml:space="preserve"> </w:t>
      </w:r>
      <w:r w:rsidR="00DE73D6">
        <w:rPr>
          <w:rFonts w:ascii="Times New Roman" w:hAnsi="Times New Roman" w:cs="Times New Roman"/>
          <w:sz w:val="28"/>
          <w:szCs w:val="28"/>
        </w:rPr>
        <w:t>кодекс</w:t>
      </w:r>
      <w:r w:rsidR="00C850BC">
        <w:rPr>
          <w:rFonts w:ascii="Times New Roman" w:hAnsi="Times New Roman" w:cs="Times New Roman"/>
          <w:sz w:val="28"/>
          <w:szCs w:val="28"/>
        </w:rPr>
        <w:t xml:space="preserve"> </w:t>
      </w:r>
      <w:r w:rsidR="001661B4">
        <w:rPr>
          <w:rFonts w:ascii="Times New Roman" w:hAnsi="Times New Roman" w:cs="Times New Roman"/>
          <w:sz w:val="28"/>
          <w:szCs w:val="28"/>
        </w:rPr>
        <w:t>РФ</w:t>
      </w:r>
      <w:r w:rsidR="00F75167">
        <w:rPr>
          <w:rFonts w:ascii="Times New Roman" w:hAnsi="Times New Roman" w:cs="Times New Roman"/>
          <w:sz w:val="28"/>
          <w:szCs w:val="28"/>
        </w:rPr>
        <w:t xml:space="preserve">, приказ </w:t>
      </w:r>
      <w:proofErr w:type="spellStart"/>
      <w:r w:rsidR="00F75167">
        <w:rPr>
          <w:rFonts w:ascii="Times New Roman" w:hAnsi="Times New Roman" w:cs="Times New Roman"/>
          <w:sz w:val="28"/>
          <w:szCs w:val="28"/>
        </w:rPr>
        <w:t>Минздравсоцразвития</w:t>
      </w:r>
      <w:proofErr w:type="spellEnd"/>
      <w:r w:rsidR="00F75167">
        <w:rPr>
          <w:rFonts w:ascii="Times New Roman" w:hAnsi="Times New Roman" w:cs="Times New Roman"/>
          <w:sz w:val="28"/>
          <w:szCs w:val="28"/>
        </w:rPr>
        <w:t xml:space="preserve"> России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 Федеральный закон «Об электронной подписи», Федеральный закон «О техническом регулировании»</w:t>
      </w:r>
      <w:r w:rsidR="00DE73D6">
        <w:t>.</w:t>
      </w:r>
    </w:p>
    <w:p w14:paraId="53719FFC" w14:textId="4B51A0C8" w:rsidR="00D91C42" w:rsidRPr="00D91C42" w:rsidRDefault="00D91C42" w:rsidP="00D91C42">
      <w:pPr>
        <w:spacing w:after="0" w:line="360" w:lineRule="auto"/>
        <w:ind w:firstLine="709"/>
        <w:jc w:val="both"/>
        <w:rPr>
          <w:rFonts w:ascii="Times New Roman" w:hAnsi="Times New Roman" w:cs="Times New Roman"/>
          <w:color w:val="000000" w:themeColor="text1"/>
          <w:sz w:val="28"/>
          <w:szCs w:val="28"/>
          <w:shd w:val="clear" w:color="auto" w:fill="FFFFFF"/>
        </w:rPr>
      </w:pPr>
      <w:r w:rsidRPr="00D91C42">
        <w:rPr>
          <w:rFonts w:ascii="Times New Roman" w:hAnsi="Times New Roman" w:cs="Times New Roman"/>
          <w:b/>
          <w:color w:val="000000" w:themeColor="text1"/>
          <w:sz w:val="28"/>
          <w:szCs w:val="28"/>
          <w:shd w:val="clear" w:color="auto" w:fill="FFFFFF"/>
        </w:rPr>
        <w:t>Методологическую</w:t>
      </w:r>
      <w:r w:rsidR="00C850BC">
        <w:rPr>
          <w:rFonts w:ascii="Times New Roman" w:hAnsi="Times New Roman" w:cs="Times New Roman"/>
          <w:b/>
          <w:color w:val="000000" w:themeColor="text1"/>
          <w:sz w:val="28"/>
          <w:szCs w:val="28"/>
          <w:shd w:val="clear" w:color="auto" w:fill="FFFFFF"/>
        </w:rPr>
        <w:t xml:space="preserve"> </w:t>
      </w:r>
      <w:r w:rsidRPr="00D91C42">
        <w:rPr>
          <w:rFonts w:ascii="Times New Roman" w:hAnsi="Times New Roman" w:cs="Times New Roman"/>
          <w:b/>
          <w:color w:val="000000" w:themeColor="text1"/>
          <w:sz w:val="28"/>
          <w:szCs w:val="28"/>
          <w:shd w:val="clear" w:color="auto" w:fill="FFFFFF"/>
        </w:rPr>
        <w:t>базу</w:t>
      </w:r>
      <w:r w:rsidR="00C850BC">
        <w:rPr>
          <w:rFonts w:ascii="Times New Roman" w:hAnsi="Times New Roman" w:cs="Times New Roman"/>
          <w:b/>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исследования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составили</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общенаучные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C850BC">
        <w:rPr>
          <w:rFonts w:ascii="Times New Roman" w:hAnsi="Times New Roman" w:cs="Times New Roman"/>
          <w:color w:val="000000" w:themeColor="text1"/>
          <w:sz w:val="28"/>
          <w:szCs w:val="28"/>
          <w:shd w:val="clear" w:color="auto" w:fill="FFFFFF"/>
        </w:rPr>
        <w:t xml:space="preserve"> </w:t>
      </w:r>
      <w:proofErr w:type="spellStart"/>
      <w:r w:rsidRPr="00D91C42">
        <w:rPr>
          <w:rFonts w:ascii="Times New Roman" w:hAnsi="Times New Roman" w:cs="Times New Roman"/>
          <w:color w:val="000000" w:themeColor="text1"/>
          <w:sz w:val="28"/>
          <w:szCs w:val="28"/>
          <w:shd w:val="clear" w:color="auto" w:fill="FFFFFF"/>
        </w:rPr>
        <w:t>частно</w:t>
      </w:r>
      <w:proofErr w:type="spellEnd"/>
      <w:r w:rsidRPr="00D91C42">
        <w:rPr>
          <w:rFonts w:ascii="Times New Roman" w:hAnsi="Times New Roman" w:cs="Times New Roman"/>
          <w:color w:val="000000" w:themeColor="text1"/>
          <w:sz w:val="28"/>
          <w:szCs w:val="28"/>
          <w:shd w:val="clear" w:color="auto" w:fill="FFFFFF"/>
        </w:rPr>
        <w:t>-научные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методы.</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Общенаучные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методы:</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анализ,</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синтез,</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структурирование,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дедукция,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индукция.</w:t>
      </w:r>
      <w:r w:rsidR="00C850BC">
        <w:rPr>
          <w:rFonts w:ascii="Times New Roman" w:hAnsi="Times New Roman" w:cs="Times New Roman"/>
          <w:color w:val="000000" w:themeColor="text1"/>
          <w:sz w:val="28"/>
          <w:szCs w:val="28"/>
          <w:shd w:val="clear" w:color="auto" w:fill="FFFFFF"/>
        </w:rPr>
        <w:t xml:space="preserve"> </w:t>
      </w:r>
      <w:proofErr w:type="spellStart"/>
      <w:r w:rsidRPr="00D91C42">
        <w:rPr>
          <w:rFonts w:ascii="Times New Roman" w:hAnsi="Times New Roman" w:cs="Times New Roman"/>
          <w:color w:val="000000" w:themeColor="text1"/>
          <w:sz w:val="28"/>
          <w:szCs w:val="28"/>
          <w:shd w:val="clear" w:color="auto" w:fill="FFFFFF"/>
        </w:rPr>
        <w:t>Частно</w:t>
      </w:r>
      <w:proofErr w:type="spellEnd"/>
      <w:r w:rsidRPr="00D91C42">
        <w:rPr>
          <w:rFonts w:ascii="Times New Roman" w:hAnsi="Times New Roman" w:cs="Times New Roman"/>
          <w:color w:val="000000" w:themeColor="text1"/>
          <w:sz w:val="28"/>
          <w:szCs w:val="28"/>
          <w:shd w:val="clear" w:color="auto" w:fill="FFFFFF"/>
        </w:rPr>
        <w:t>-научные: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формально-юридический.</w:t>
      </w:r>
    </w:p>
    <w:p w14:paraId="3CF2D8B6" w14:textId="6B8C74D6" w:rsidR="00F24C61" w:rsidRPr="00562608" w:rsidRDefault="00D91C42" w:rsidP="00562608">
      <w:pPr>
        <w:spacing w:after="0" w:line="360" w:lineRule="auto"/>
        <w:ind w:firstLine="709"/>
        <w:jc w:val="both"/>
        <w:rPr>
          <w:rFonts w:ascii="Times New Roman" w:hAnsi="Times New Roman" w:cs="Times New Roman"/>
          <w:b/>
          <w:sz w:val="28"/>
          <w:szCs w:val="28"/>
        </w:rPr>
      </w:pPr>
      <w:r w:rsidRPr="00D91C42">
        <w:rPr>
          <w:rFonts w:ascii="Times New Roman" w:hAnsi="Times New Roman" w:cs="Times New Roman"/>
          <w:b/>
          <w:color w:val="000000" w:themeColor="text1"/>
          <w:sz w:val="28"/>
          <w:szCs w:val="28"/>
          <w:shd w:val="clear" w:color="auto" w:fill="FFFFFF"/>
        </w:rPr>
        <w:t>Структура</w:t>
      </w:r>
      <w:r w:rsidR="00C850BC">
        <w:rPr>
          <w:rFonts w:ascii="Times New Roman" w:hAnsi="Times New Roman" w:cs="Times New Roman"/>
          <w:b/>
          <w:color w:val="000000" w:themeColor="text1"/>
          <w:sz w:val="28"/>
          <w:szCs w:val="28"/>
          <w:shd w:val="clear" w:color="auto" w:fill="FFFFFF"/>
        </w:rPr>
        <w:t xml:space="preserve"> </w:t>
      </w:r>
      <w:r w:rsidRPr="00D91C42">
        <w:rPr>
          <w:rFonts w:ascii="Times New Roman" w:hAnsi="Times New Roman" w:cs="Times New Roman"/>
          <w:b/>
          <w:color w:val="000000" w:themeColor="text1"/>
          <w:sz w:val="28"/>
          <w:szCs w:val="28"/>
          <w:shd w:val="clear" w:color="auto" w:fill="FFFFFF"/>
        </w:rPr>
        <w:t>работы</w:t>
      </w:r>
      <w:r w:rsidR="00C850BC">
        <w:rPr>
          <w:rFonts w:ascii="Times New Roman" w:hAnsi="Times New Roman" w:cs="Times New Roman"/>
          <w:b/>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обусловлена</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поставленными</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целями</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задачами.</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Курсовая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работа</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состоит</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из</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введения,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двух</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глав,</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объединяющие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четы</w:t>
      </w:r>
      <w:r w:rsidR="006E4B31">
        <w:rPr>
          <w:rFonts w:ascii="Times New Roman" w:hAnsi="Times New Roman" w:cs="Times New Roman"/>
          <w:color w:val="000000" w:themeColor="text1"/>
          <w:sz w:val="28"/>
          <w:szCs w:val="28"/>
          <w:shd w:val="clear" w:color="auto" w:fill="FFFFFF"/>
        </w:rPr>
        <w:t>ре</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параграфа,</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заключения</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списка</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использованных</w:t>
      </w:r>
      <w:r w:rsidR="00C850BC">
        <w:rPr>
          <w:rFonts w:ascii="Times New Roman" w:hAnsi="Times New Roman" w:cs="Times New Roman"/>
          <w:color w:val="000000" w:themeColor="text1"/>
          <w:sz w:val="28"/>
          <w:szCs w:val="28"/>
          <w:shd w:val="clear" w:color="auto" w:fill="FFFFFF"/>
        </w:rPr>
        <w:t xml:space="preserve"> </w:t>
      </w:r>
      <w:r w:rsidRPr="00D91C42">
        <w:rPr>
          <w:rFonts w:ascii="Times New Roman" w:hAnsi="Times New Roman" w:cs="Times New Roman"/>
          <w:color w:val="000000" w:themeColor="text1"/>
          <w:sz w:val="28"/>
          <w:szCs w:val="28"/>
          <w:shd w:val="clear" w:color="auto" w:fill="FFFFFF"/>
        </w:rPr>
        <w:t>источников.</w:t>
      </w:r>
      <w:r w:rsidR="00F24C61" w:rsidRPr="00105483">
        <w:rPr>
          <w:rFonts w:ascii="Times New Roman" w:hAnsi="Times New Roman" w:cs="Times New Roman"/>
          <w:b/>
          <w:sz w:val="28"/>
          <w:szCs w:val="28"/>
        </w:rPr>
        <w:br w:type="page"/>
      </w:r>
    </w:p>
    <w:p w14:paraId="039E4983" w14:textId="10F560C4" w:rsidR="00127753" w:rsidRDefault="00127753" w:rsidP="00D91C42">
      <w:pPr>
        <w:pStyle w:val="1"/>
        <w:spacing w:line="240" w:lineRule="auto"/>
      </w:pPr>
      <w:bookmarkStart w:id="2" w:name="_Toc60201305"/>
      <w:r w:rsidRPr="00C03E3A">
        <w:rPr>
          <w:rFonts w:eastAsia="Times New Roman" w:cs="Times New Roman"/>
          <w:color w:val="000000"/>
          <w:lang w:eastAsia="ru-RU"/>
        </w:rPr>
        <w:lastRenderedPageBreak/>
        <w:t>ГЛАВА</w:t>
      </w:r>
      <w:r w:rsidR="00C850BC">
        <w:rPr>
          <w:rFonts w:eastAsia="Times New Roman" w:cs="Times New Roman"/>
          <w:color w:val="000000"/>
          <w:lang w:eastAsia="ru-RU"/>
        </w:rPr>
        <w:t xml:space="preserve"> </w:t>
      </w:r>
      <w:r w:rsidRPr="00C03E3A">
        <w:rPr>
          <w:rFonts w:eastAsia="Times New Roman" w:cs="Times New Roman"/>
          <w:color w:val="000000"/>
          <w:lang w:eastAsia="ru-RU"/>
        </w:rPr>
        <w:t>1</w:t>
      </w:r>
      <w:r w:rsidR="00D91C42">
        <w:rPr>
          <w:rFonts w:eastAsia="Times New Roman" w:cs="Times New Roman"/>
          <w:color w:val="000000"/>
          <w:lang w:eastAsia="ru-RU"/>
        </w:rPr>
        <w:t>.</w:t>
      </w:r>
      <w:r w:rsidR="00C850BC">
        <w:t xml:space="preserve"> </w:t>
      </w:r>
      <w:bookmarkEnd w:id="2"/>
      <w:r w:rsidR="00014316" w:rsidRPr="00014316">
        <w:t>СОЦИАЛЬНО-ПРАВОВОЕ НАЗНАЧЕНИЕ ТЕХНИЧЕСКИХ СРЕДСТВ, ИСПОЛЬЗУЕМЫХ ПРИ ПРОИЗВОДСТВЕ СЛЕДСТВЕННЫХ И ИНЫХ ДЕЙСТВИЙ</w:t>
      </w:r>
    </w:p>
    <w:p w14:paraId="666299A1" w14:textId="77777777" w:rsidR="00D91C42" w:rsidRPr="00D91C42" w:rsidRDefault="00D91C42" w:rsidP="00D91C42"/>
    <w:p w14:paraId="6D9881E6" w14:textId="2CC2B70D" w:rsidR="00DA6A80" w:rsidRPr="008B69D8" w:rsidRDefault="00D91C42" w:rsidP="00D91C42">
      <w:pPr>
        <w:pStyle w:val="2"/>
        <w:spacing w:line="240" w:lineRule="auto"/>
      </w:pPr>
      <w:bookmarkStart w:id="3" w:name="_Toc60201306"/>
      <w:r>
        <w:t>1.1.</w:t>
      </w:r>
      <w:r w:rsidR="00C850BC">
        <w:t xml:space="preserve"> </w:t>
      </w:r>
      <w:bookmarkEnd w:id="3"/>
      <w:r w:rsidR="00977B7B" w:rsidRPr="00977B7B">
        <w:t>Понятие и предмет технических средств, используемых при производстве следственных и иных действий</w:t>
      </w:r>
    </w:p>
    <w:p w14:paraId="0ABE7390" w14:textId="77777777" w:rsidR="00B773AF" w:rsidRDefault="00B773AF" w:rsidP="00D91C42">
      <w:pPr>
        <w:pStyle w:val="a7"/>
        <w:shd w:val="clear" w:color="auto" w:fill="FFFFFF"/>
        <w:spacing w:after="0" w:line="360" w:lineRule="auto"/>
        <w:ind w:left="0" w:firstLine="709"/>
        <w:contextualSpacing w:val="0"/>
        <w:jc w:val="both"/>
        <w:rPr>
          <w:rFonts w:ascii="Times New Roman" w:hAnsi="Times New Roman" w:cs="Times New Roman"/>
          <w:color w:val="000000" w:themeColor="text1"/>
          <w:sz w:val="28"/>
          <w:szCs w:val="28"/>
        </w:rPr>
      </w:pPr>
    </w:p>
    <w:p w14:paraId="72ED6230" w14:textId="69D9B1C2" w:rsidR="009D69AA" w:rsidRDefault="009D69AA" w:rsidP="00F1623E">
      <w:pPr>
        <w:pStyle w:val="a4"/>
        <w:shd w:val="clear" w:color="auto" w:fill="FEFEFE"/>
        <w:spacing w:before="0" w:beforeAutospacing="0" w:after="0" w:afterAutospacing="0" w:line="360" w:lineRule="auto"/>
        <w:ind w:firstLine="709"/>
        <w:jc w:val="both"/>
        <w:rPr>
          <w:sz w:val="28"/>
          <w:szCs w:val="28"/>
        </w:rPr>
      </w:pPr>
    </w:p>
    <w:p w14:paraId="085E4E42" w14:textId="77777777"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Российское государство, возложив на правоохранительные органы задачу борьбы с преступностью, предоставило им также определенные средства для ее осуществления. Эти средства подразделяются на три основные группы: правовые, оперативно-розыскные, научно-технические.</w:t>
      </w:r>
    </w:p>
    <w:p w14:paraId="24ECE0A4" w14:textId="507EDD8D"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Большое значение в борьбе с преступностью имеют оперативно-розыскные средства. В ходе применения оперативно-розыскных мероприятий используются информационные системы, видео- и аудиозапись, кино- и фотосъемка, а также другие технические и иные средства, не наносящие ущерба жизни и здоровью людей и не причиняющие вреда окружающей среде</w:t>
      </w:r>
      <w:r w:rsidR="00EC7537">
        <w:rPr>
          <w:rStyle w:val="aa"/>
          <w:rFonts w:ascii="Times New Roman" w:eastAsia="Times New Roman" w:hAnsi="Times New Roman" w:cs="Times New Roman"/>
          <w:color w:val="000000"/>
          <w:sz w:val="28"/>
          <w:szCs w:val="28"/>
          <w:lang w:eastAsia="ru-RU"/>
        </w:rPr>
        <w:footnoteReference w:id="1"/>
      </w:r>
      <w:r w:rsidRPr="00F1623E">
        <w:rPr>
          <w:rFonts w:ascii="Times New Roman" w:eastAsia="Times New Roman" w:hAnsi="Times New Roman" w:cs="Times New Roman"/>
          <w:color w:val="000000"/>
          <w:sz w:val="28"/>
          <w:szCs w:val="28"/>
          <w:lang w:eastAsia="ru-RU"/>
        </w:rPr>
        <w:t>. Трудно переоценить значение технико-криминалистических сре</w:t>
      </w:r>
      <w:proofErr w:type="gramStart"/>
      <w:r w:rsidRPr="00F1623E">
        <w:rPr>
          <w:rFonts w:ascii="Times New Roman" w:eastAsia="Times New Roman" w:hAnsi="Times New Roman" w:cs="Times New Roman"/>
          <w:color w:val="000000"/>
          <w:sz w:val="28"/>
          <w:szCs w:val="28"/>
          <w:lang w:eastAsia="ru-RU"/>
        </w:rPr>
        <w:t>дств в б</w:t>
      </w:r>
      <w:proofErr w:type="gramEnd"/>
      <w:r w:rsidRPr="00F1623E">
        <w:rPr>
          <w:rFonts w:ascii="Times New Roman" w:eastAsia="Times New Roman" w:hAnsi="Times New Roman" w:cs="Times New Roman"/>
          <w:color w:val="000000"/>
          <w:sz w:val="28"/>
          <w:szCs w:val="28"/>
          <w:lang w:eastAsia="ru-RU"/>
        </w:rPr>
        <w:t>орьбе с преступностью. Они широко используются при осмотре места происшествия, обыске, следственном эксперименте, других следственных действиях, а также при проведении оперативно-розыскных мероприятий. Их применение значительно повышает их эффективность и поэтому задача правоохранительных органов сводится к тому, чтобы все эти средства использовались комплексно. Только при выполнении этого условия могут</w:t>
      </w:r>
      <w:r w:rsidRPr="00F1623E">
        <w:rPr>
          <w:rFonts w:ascii="Times New Roman" w:eastAsia="Times New Roman" w:hAnsi="Times New Roman" w:cs="Times New Roman"/>
          <w:color w:val="000000"/>
          <w:sz w:val="28"/>
          <w:szCs w:val="28"/>
          <w:lang w:val="en-US" w:eastAsia="ru-RU"/>
        </w:rPr>
        <w:t> </w:t>
      </w:r>
      <w:r w:rsidRPr="00F1623E">
        <w:rPr>
          <w:rFonts w:ascii="Times New Roman" w:eastAsia="Times New Roman" w:hAnsi="Times New Roman" w:cs="Times New Roman"/>
          <w:color w:val="000000"/>
          <w:sz w:val="28"/>
          <w:szCs w:val="28"/>
          <w:lang w:eastAsia="ru-RU"/>
        </w:rPr>
        <w:t>быть достигнуты серьезные успехи в раскрытии преступлений и изобличении преступников</w:t>
      </w:r>
      <w:r w:rsidR="00EC7537">
        <w:rPr>
          <w:rStyle w:val="aa"/>
          <w:rFonts w:ascii="Times New Roman" w:eastAsia="Times New Roman" w:hAnsi="Times New Roman" w:cs="Times New Roman"/>
          <w:color w:val="000000"/>
          <w:sz w:val="28"/>
          <w:szCs w:val="28"/>
          <w:lang w:eastAsia="ru-RU"/>
        </w:rPr>
        <w:footnoteReference w:id="2"/>
      </w:r>
      <w:r w:rsidRPr="00F1623E">
        <w:rPr>
          <w:rFonts w:ascii="Times New Roman" w:eastAsia="Times New Roman" w:hAnsi="Times New Roman" w:cs="Times New Roman"/>
          <w:color w:val="000000"/>
          <w:sz w:val="28"/>
          <w:szCs w:val="28"/>
          <w:lang w:eastAsia="ru-RU"/>
        </w:rPr>
        <w:t>.</w:t>
      </w:r>
    </w:p>
    <w:p w14:paraId="2E72C2EE" w14:textId="77777777"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 xml:space="preserve">Настоящее пособие посвящено только одной группе названных средств - технико-криминалистическим. Этот выбор обусловлен все возрастающей их значимостью в борьбе с преступностью, постоянным расширением арсенала, </w:t>
      </w:r>
      <w:r w:rsidRPr="00F1623E">
        <w:rPr>
          <w:rFonts w:ascii="Times New Roman" w:eastAsia="Times New Roman" w:hAnsi="Times New Roman" w:cs="Times New Roman"/>
          <w:color w:val="000000"/>
          <w:sz w:val="28"/>
          <w:szCs w:val="28"/>
          <w:lang w:eastAsia="ru-RU"/>
        </w:rPr>
        <w:lastRenderedPageBreak/>
        <w:t>наличием серьезных недостатков в организации их внедрения и использования.</w:t>
      </w:r>
    </w:p>
    <w:p w14:paraId="03ACE5A7" w14:textId="69F7F2FF"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 xml:space="preserve">Говоря о значении технико-криминалистических средств </w:t>
      </w:r>
      <w:proofErr w:type="gramStart"/>
      <w:r w:rsidRPr="00F1623E">
        <w:rPr>
          <w:rFonts w:ascii="Times New Roman" w:eastAsia="Times New Roman" w:hAnsi="Times New Roman" w:cs="Times New Roman"/>
          <w:color w:val="000000"/>
          <w:sz w:val="28"/>
          <w:szCs w:val="28"/>
          <w:lang w:eastAsia="ru-RU"/>
        </w:rPr>
        <w:t>следует</w:t>
      </w:r>
      <w:proofErr w:type="gramEnd"/>
      <w:r w:rsidRPr="00F1623E">
        <w:rPr>
          <w:rFonts w:ascii="Times New Roman" w:eastAsia="Times New Roman" w:hAnsi="Times New Roman" w:cs="Times New Roman"/>
          <w:color w:val="000000"/>
          <w:sz w:val="28"/>
          <w:szCs w:val="28"/>
          <w:lang w:eastAsia="ru-RU"/>
        </w:rPr>
        <w:t xml:space="preserve"> прежде всего указать на их огромную роль в повышении результативности многих следственных действий. Только благодаря им представляется возможным обнаружение невидимых и мало видимых следов пальцев, микрообъектов, орудий совершения преступления, драгоценностей, спрятанных в тайниках, и других вещественных доказательств, необходимых для установления всех обстоятельств расследуемого события и доказывания виновности подозреваемого. </w:t>
      </w:r>
      <w:proofErr w:type="gramStart"/>
      <w:r w:rsidRPr="00F1623E">
        <w:rPr>
          <w:rFonts w:ascii="Times New Roman" w:eastAsia="Times New Roman" w:hAnsi="Times New Roman" w:cs="Times New Roman"/>
          <w:color w:val="000000"/>
          <w:sz w:val="28"/>
          <w:szCs w:val="28"/>
          <w:lang w:eastAsia="ru-RU"/>
        </w:rPr>
        <w:t>Технико-криминалистические средства позволяют более полно, чем протокол фиксировать обстановку, в которой проводится следственное действие</w:t>
      </w:r>
      <w:r w:rsidR="00EC7537">
        <w:rPr>
          <w:rStyle w:val="aa"/>
          <w:rFonts w:ascii="Times New Roman" w:eastAsia="Times New Roman" w:hAnsi="Times New Roman" w:cs="Times New Roman"/>
          <w:color w:val="000000"/>
          <w:sz w:val="28"/>
          <w:szCs w:val="28"/>
          <w:lang w:eastAsia="ru-RU"/>
        </w:rPr>
        <w:footnoteReference w:id="3"/>
      </w:r>
      <w:r w:rsidRPr="00F1623E">
        <w:rPr>
          <w:rFonts w:ascii="Times New Roman" w:eastAsia="Times New Roman" w:hAnsi="Times New Roman" w:cs="Times New Roman"/>
          <w:color w:val="000000"/>
          <w:sz w:val="28"/>
          <w:szCs w:val="28"/>
          <w:lang w:eastAsia="ru-RU"/>
        </w:rPr>
        <w:t>. Следователь при составлении протокола осмотра места происшествия, освидетельствования, следственного эксперимента, предъявления для опознания, обыска, и др. не всегда может обратить внимание на отдельные обстоятельства, которые вначале кажутся малозначительными, но в дальнейшем, будучи зафиксированными на фотопленку, кинопленку или видеопленку, могут оказаться существенными при анализе события преступления.</w:t>
      </w:r>
      <w:proofErr w:type="gramEnd"/>
      <w:r w:rsidRPr="00F1623E">
        <w:rPr>
          <w:rFonts w:ascii="Times New Roman" w:eastAsia="Times New Roman" w:hAnsi="Times New Roman" w:cs="Times New Roman"/>
          <w:color w:val="000000"/>
          <w:sz w:val="28"/>
          <w:szCs w:val="28"/>
          <w:lang w:eastAsia="ru-RU"/>
        </w:rPr>
        <w:t xml:space="preserve"> Имеющиеся на вооружении следователей модели транспортных средств, человека и трупов позволяют при исследовании дорожно-транспортных происшествий, допросе потерпевших, очевидцев, подозреваемых и обвиняемых лучше уяснять детали расследуемого события, получать более полное представление о характере и способе совершения преступления</w:t>
      </w:r>
      <w:r w:rsidR="00EC7537">
        <w:rPr>
          <w:rStyle w:val="aa"/>
          <w:rFonts w:ascii="Times New Roman" w:eastAsia="Times New Roman" w:hAnsi="Times New Roman" w:cs="Times New Roman"/>
          <w:color w:val="000000"/>
          <w:sz w:val="28"/>
          <w:szCs w:val="28"/>
          <w:lang w:eastAsia="ru-RU"/>
        </w:rPr>
        <w:footnoteReference w:id="4"/>
      </w:r>
      <w:r w:rsidRPr="00F1623E">
        <w:rPr>
          <w:rFonts w:ascii="Times New Roman" w:eastAsia="Times New Roman" w:hAnsi="Times New Roman" w:cs="Times New Roman"/>
          <w:color w:val="000000"/>
          <w:sz w:val="28"/>
          <w:szCs w:val="28"/>
          <w:lang w:eastAsia="ru-RU"/>
        </w:rPr>
        <w:t>.</w:t>
      </w:r>
    </w:p>
    <w:p w14:paraId="1AF2EC32" w14:textId="14EF03C0"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F1623E">
        <w:rPr>
          <w:rFonts w:ascii="Times New Roman" w:eastAsia="Times New Roman" w:hAnsi="Times New Roman" w:cs="Times New Roman"/>
          <w:color w:val="000000"/>
          <w:sz w:val="28"/>
          <w:szCs w:val="28"/>
          <w:lang w:eastAsia="ru-RU"/>
        </w:rPr>
        <w:t>Применение многих технико-криминалистические средств весьма положительно сказывается на производительности труда следо</w:t>
      </w:r>
      <w:r w:rsidR="00EC7537">
        <w:rPr>
          <w:rFonts w:ascii="Times New Roman" w:eastAsia="Times New Roman" w:hAnsi="Times New Roman" w:cs="Times New Roman"/>
          <w:color w:val="000000"/>
          <w:sz w:val="28"/>
          <w:szCs w:val="28"/>
          <w:lang w:eastAsia="ru-RU"/>
        </w:rPr>
        <w:t>вателей.</w:t>
      </w:r>
      <w:proofErr w:type="gramEnd"/>
      <w:r w:rsidR="00EC7537">
        <w:rPr>
          <w:rFonts w:ascii="Times New Roman" w:eastAsia="Times New Roman" w:hAnsi="Times New Roman" w:cs="Times New Roman"/>
          <w:color w:val="000000"/>
          <w:sz w:val="28"/>
          <w:szCs w:val="28"/>
          <w:lang w:eastAsia="ru-RU"/>
        </w:rPr>
        <w:t xml:space="preserve"> Применение фото, </w:t>
      </w:r>
      <w:proofErr w:type="spellStart"/>
      <w:r w:rsidR="00EC7537">
        <w:rPr>
          <w:rFonts w:ascii="Times New Roman" w:eastAsia="Times New Roman" w:hAnsi="Times New Roman" w:cs="Times New Roman"/>
          <w:color w:val="000000"/>
          <w:sz w:val="28"/>
          <w:szCs w:val="28"/>
          <w:lang w:eastAsia="ru-RU"/>
        </w:rPr>
        <w:t>звуко</w:t>
      </w:r>
      <w:proofErr w:type="spellEnd"/>
      <w:r w:rsidRPr="00F1623E">
        <w:rPr>
          <w:rFonts w:ascii="Times New Roman" w:eastAsia="Times New Roman" w:hAnsi="Times New Roman" w:cs="Times New Roman"/>
          <w:color w:val="000000"/>
          <w:sz w:val="28"/>
          <w:szCs w:val="28"/>
          <w:lang w:eastAsia="ru-RU"/>
        </w:rPr>
        <w:t xml:space="preserve"> и </w:t>
      </w:r>
      <w:proofErr w:type="gramStart"/>
      <w:r w:rsidRPr="00F1623E">
        <w:rPr>
          <w:rFonts w:ascii="Times New Roman" w:eastAsia="Times New Roman" w:hAnsi="Times New Roman" w:cs="Times New Roman"/>
          <w:color w:val="000000"/>
          <w:sz w:val="28"/>
          <w:szCs w:val="28"/>
          <w:lang w:eastAsia="ru-RU"/>
        </w:rPr>
        <w:t>видео</w:t>
      </w:r>
      <w:r w:rsidR="00EC7537">
        <w:rPr>
          <w:rFonts w:ascii="Times New Roman" w:eastAsia="Times New Roman" w:hAnsi="Times New Roman" w:cs="Times New Roman"/>
          <w:color w:val="000000"/>
          <w:sz w:val="28"/>
          <w:szCs w:val="28"/>
          <w:lang w:eastAsia="ru-RU"/>
        </w:rPr>
        <w:t xml:space="preserve"> </w:t>
      </w:r>
      <w:r w:rsidRPr="00F1623E">
        <w:rPr>
          <w:rFonts w:ascii="Times New Roman" w:eastAsia="Times New Roman" w:hAnsi="Times New Roman" w:cs="Times New Roman"/>
          <w:color w:val="000000"/>
          <w:sz w:val="28"/>
          <w:szCs w:val="28"/>
          <w:lang w:eastAsia="ru-RU"/>
        </w:rPr>
        <w:t>записи</w:t>
      </w:r>
      <w:proofErr w:type="gramEnd"/>
      <w:r w:rsidRPr="00F1623E">
        <w:rPr>
          <w:rFonts w:ascii="Times New Roman" w:eastAsia="Times New Roman" w:hAnsi="Times New Roman" w:cs="Times New Roman"/>
          <w:color w:val="000000"/>
          <w:sz w:val="28"/>
          <w:szCs w:val="28"/>
          <w:lang w:eastAsia="ru-RU"/>
        </w:rPr>
        <w:t xml:space="preserve">, киносъемки ускоряет фиксацию обстановки, в которой проводится следственное действие, поисковая техника </w:t>
      </w:r>
      <w:r w:rsidRPr="00F1623E">
        <w:rPr>
          <w:rFonts w:ascii="Times New Roman" w:eastAsia="Times New Roman" w:hAnsi="Times New Roman" w:cs="Times New Roman"/>
          <w:color w:val="000000"/>
          <w:sz w:val="28"/>
          <w:szCs w:val="28"/>
          <w:lang w:eastAsia="ru-RU"/>
        </w:rPr>
        <w:lastRenderedPageBreak/>
        <w:t>сокращает время отыскания вещественных доказательств, специальные линейки облегчают составление планов и схем места происшествия.</w:t>
      </w:r>
    </w:p>
    <w:p w14:paraId="745BFA4D" w14:textId="406479D5"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Велико значение технико-криминалистических сре</w:t>
      </w:r>
      <w:proofErr w:type="gramStart"/>
      <w:r w:rsidRPr="00F1623E">
        <w:rPr>
          <w:rFonts w:ascii="Times New Roman" w:eastAsia="Times New Roman" w:hAnsi="Times New Roman" w:cs="Times New Roman"/>
          <w:color w:val="000000"/>
          <w:sz w:val="28"/>
          <w:szCs w:val="28"/>
          <w:lang w:eastAsia="ru-RU"/>
        </w:rPr>
        <w:t>дств дл</w:t>
      </w:r>
      <w:proofErr w:type="gramEnd"/>
      <w:r w:rsidRPr="00F1623E">
        <w:rPr>
          <w:rFonts w:ascii="Times New Roman" w:eastAsia="Times New Roman" w:hAnsi="Times New Roman" w:cs="Times New Roman"/>
          <w:color w:val="000000"/>
          <w:sz w:val="28"/>
          <w:szCs w:val="28"/>
          <w:lang w:eastAsia="ru-RU"/>
        </w:rPr>
        <w:t xml:space="preserve">я получения розыскной информации. С их использованием непосредственно на месте происшествия производится предварительное исследование следов рук, обуви, орудий взлома, транспортных средств и полученные данные позволяют в отдельных регионах страны задерживать при розыске </w:t>
      </w:r>
      <w:proofErr w:type="gramStart"/>
      <w:r w:rsidRPr="00F1623E">
        <w:rPr>
          <w:rFonts w:ascii="Times New Roman" w:eastAsia="Times New Roman" w:hAnsi="Times New Roman" w:cs="Times New Roman"/>
          <w:color w:val="000000"/>
          <w:sz w:val="28"/>
          <w:szCs w:val="28"/>
          <w:lang w:eastAsia="ru-RU"/>
        </w:rPr>
        <w:t>по</w:t>
      </w:r>
      <w:proofErr w:type="gramEnd"/>
      <w:r w:rsidRPr="00F1623E">
        <w:rPr>
          <w:rFonts w:ascii="Times New Roman" w:eastAsia="Times New Roman" w:hAnsi="Times New Roman" w:cs="Times New Roman"/>
          <w:color w:val="000000"/>
          <w:sz w:val="28"/>
          <w:szCs w:val="28"/>
          <w:lang w:eastAsia="ru-RU"/>
        </w:rPr>
        <w:t xml:space="preserve"> </w:t>
      </w:r>
      <w:proofErr w:type="gramStart"/>
      <w:r w:rsidRPr="00F1623E">
        <w:rPr>
          <w:rFonts w:ascii="Times New Roman" w:eastAsia="Times New Roman" w:hAnsi="Times New Roman" w:cs="Times New Roman"/>
          <w:color w:val="000000"/>
          <w:sz w:val="28"/>
          <w:szCs w:val="28"/>
          <w:lang w:eastAsia="ru-RU"/>
        </w:rPr>
        <w:t>горячим</w:t>
      </w:r>
      <w:proofErr w:type="gramEnd"/>
      <w:r w:rsidRPr="00F1623E">
        <w:rPr>
          <w:rFonts w:ascii="Times New Roman" w:eastAsia="Times New Roman" w:hAnsi="Times New Roman" w:cs="Times New Roman"/>
          <w:color w:val="000000"/>
          <w:sz w:val="28"/>
          <w:szCs w:val="28"/>
          <w:lang w:eastAsia="ru-RU"/>
        </w:rPr>
        <w:t xml:space="preserve"> следам до 70 - 80 % лиц, совершающих кражи, грабежи, разбойные нападения</w:t>
      </w:r>
      <w:r w:rsidR="00EC7537">
        <w:rPr>
          <w:rStyle w:val="aa"/>
          <w:rFonts w:ascii="Times New Roman" w:eastAsia="Times New Roman" w:hAnsi="Times New Roman" w:cs="Times New Roman"/>
          <w:color w:val="000000"/>
          <w:sz w:val="28"/>
          <w:szCs w:val="28"/>
          <w:lang w:eastAsia="ru-RU"/>
        </w:rPr>
        <w:footnoteReference w:id="5"/>
      </w:r>
      <w:r w:rsidRPr="00F1623E">
        <w:rPr>
          <w:rFonts w:ascii="Times New Roman" w:eastAsia="Times New Roman" w:hAnsi="Times New Roman" w:cs="Times New Roman"/>
          <w:color w:val="000000"/>
          <w:sz w:val="28"/>
          <w:szCs w:val="28"/>
          <w:lang w:eastAsia="ru-RU"/>
        </w:rPr>
        <w:t>.</w:t>
      </w:r>
    </w:p>
    <w:p w14:paraId="079E4866" w14:textId="77777777"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Невозможно переоценить значение технико-криминалистических средств, применяемых в лабораторных исследованиях. Благодаря им эксперты-криминалисты решают многочисленные вопросы, имеющие подчас определяющее значение для расследуемого события.</w:t>
      </w:r>
    </w:p>
    <w:p w14:paraId="5E4C1E3C" w14:textId="77777777"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Широко используются технико-криминалистические средства в профилактике преступлений. С их помощью выявляются условия, способствующие совершению преступлений, и разрабатываются конкретные предложения по их устранению.</w:t>
      </w:r>
    </w:p>
    <w:p w14:paraId="2930D1F1" w14:textId="2EA22C19"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Технико-криминалистические средства находят широкое применение и при осуществлении оперативно-розыскных мероприятий. Криминалистические учеты, приборы для составления композиционных портретов разыскиваемых лиц, иная криминалистическая техника облегчает и ускоряет раскрытие преступлений и похищенного.</w:t>
      </w:r>
      <w:r w:rsidRPr="00F1623E">
        <w:rPr>
          <w:rFonts w:ascii="Times New Roman" w:eastAsia="Times New Roman" w:hAnsi="Times New Roman" w:cs="Times New Roman"/>
          <w:color w:val="000000"/>
          <w:sz w:val="28"/>
          <w:szCs w:val="28"/>
          <w:lang w:eastAsia="ru-RU"/>
        </w:rPr>
        <w:br/>
        <w:t>Разумеется, сказанное дает лишь некоторое представление о значении технико-криминалистических средств. Более полно раскрыть этот вопрос в данной работе не представляется возможным, поскольку пришлось бы касаться всего многообразия этих средств</w:t>
      </w:r>
      <w:r w:rsidR="00EC7537">
        <w:rPr>
          <w:rStyle w:val="aa"/>
          <w:rFonts w:ascii="Times New Roman" w:eastAsia="Times New Roman" w:hAnsi="Times New Roman" w:cs="Times New Roman"/>
          <w:color w:val="000000"/>
          <w:sz w:val="28"/>
          <w:szCs w:val="28"/>
          <w:lang w:eastAsia="ru-RU"/>
        </w:rPr>
        <w:footnoteReference w:id="6"/>
      </w:r>
      <w:r w:rsidRPr="00F1623E">
        <w:rPr>
          <w:rFonts w:ascii="Times New Roman" w:eastAsia="Times New Roman" w:hAnsi="Times New Roman" w:cs="Times New Roman"/>
          <w:color w:val="000000"/>
          <w:sz w:val="28"/>
          <w:szCs w:val="28"/>
          <w:lang w:eastAsia="ru-RU"/>
        </w:rPr>
        <w:t>.</w:t>
      </w:r>
    </w:p>
    <w:p w14:paraId="1141E13A" w14:textId="77777777"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lastRenderedPageBreak/>
        <w:t xml:space="preserve">В настоящее время идет постоянное расширение классификационных групп технико-криминалистических средств. Отчасти это продиктовано созданием новых таких средств, но чаще всего - неоправданным отнесением к криминалистическим средствам других видов техники, находящейся в распоряжении правоохранительных органов. Поэтому прежде чем говорить о классификации технико-криминалистических средств, следует отграничить их от других видов техники. Это можно </w:t>
      </w:r>
      <w:proofErr w:type="gramStart"/>
      <w:r w:rsidRPr="00F1623E">
        <w:rPr>
          <w:rFonts w:ascii="Times New Roman" w:eastAsia="Times New Roman" w:hAnsi="Times New Roman" w:cs="Times New Roman"/>
          <w:color w:val="000000"/>
          <w:sz w:val="28"/>
          <w:szCs w:val="28"/>
          <w:lang w:eastAsia="ru-RU"/>
        </w:rPr>
        <w:t>сделать</w:t>
      </w:r>
      <w:proofErr w:type="gramEnd"/>
      <w:r w:rsidRPr="00F1623E">
        <w:rPr>
          <w:rFonts w:ascii="Times New Roman" w:eastAsia="Times New Roman" w:hAnsi="Times New Roman" w:cs="Times New Roman"/>
          <w:color w:val="000000"/>
          <w:sz w:val="28"/>
          <w:szCs w:val="28"/>
          <w:lang w:eastAsia="ru-RU"/>
        </w:rPr>
        <w:t xml:space="preserve"> руководствуясь следующими признаками:</w:t>
      </w:r>
    </w:p>
    <w:p w14:paraId="7B21C813" w14:textId="77777777" w:rsidR="00F1623E" w:rsidRPr="00F1623E" w:rsidRDefault="00F1623E" w:rsidP="00F1623E">
      <w:pPr>
        <w:numPr>
          <w:ilvl w:val="0"/>
          <w:numId w:val="4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целевым назначением технического средства;</w:t>
      </w:r>
    </w:p>
    <w:p w14:paraId="5A058B72" w14:textId="77777777" w:rsidR="00F1623E" w:rsidRPr="00F1623E" w:rsidRDefault="00F1623E" w:rsidP="00F1623E">
      <w:pPr>
        <w:numPr>
          <w:ilvl w:val="0"/>
          <w:numId w:val="48"/>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субъектом применения, т.е. на использование какой категорией лиц рассчитано это средство.</w:t>
      </w:r>
    </w:p>
    <w:p w14:paraId="729C8048" w14:textId="32EBEA91" w:rsid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 xml:space="preserve">Целевое назначение технико-криминалистических средств заключается в обеспечении максимальной эффективности предусмотренных уголовно-процессуальным законодательством следственных действий, криминалистических исследований вещественных доказательств, выявления условий, способствующих совершению преступлений и разработки рекомендаций по их устранению. </w:t>
      </w:r>
      <w:proofErr w:type="gramStart"/>
      <w:r w:rsidRPr="00F1623E">
        <w:rPr>
          <w:rFonts w:ascii="Times New Roman" w:eastAsia="Times New Roman" w:hAnsi="Times New Roman" w:cs="Times New Roman"/>
          <w:color w:val="000000"/>
          <w:sz w:val="28"/>
          <w:szCs w:val="28"/>
          <w:lang w:eastAsia="ru-RU"/>
        </w:rPr>
        <w:t>Она достигается путем применения различных приборов, аппаратуры, инструментов, материалов, специальных справочников и технических приемов (способов, методов, методик) для выявления, фиксации, изъятия следов и иных вещественных доказательств, им</w:t>
      </w:r>
      <w:r>
        <w:rPr>
          <w:rFonts w:ascii="Times New Roman" w:eastAsia="Times New Roman" w:hAnsi="Times New Roman" w:cs="Times New Roman"/>
          <w:color w:val="000000"/>
          <w:sz w:val="28"/>
          <w:szCs w:val="28"/>
          <w:lang w:eastAsia="ru-RU"/>
        </w:rPr>
        <w:t>еющих важное значение для дела</w:t>
      </w:r>
      <w:r w:rsidR="00EC7537">
        <w:rPr>
          <w:rStyle w:val="aa"/>
          <w:rFonts w:ascii="Times New Roman" w:eastAsia="Times New Roman" w:hAnsi="Times New Roman" w:cs="Times New Roman"/>
          <w:color w:val="000000"/>
          <w:sz w:val="28"/>
          <w:szCs w:val="28"/>
          <w:lang w:eastAsia="ru-RU"/>
        </w:rPr>
        <w:footnoteReference w:id="7"/>
      </w:r>
      <w:r>
        <w:rPr>
          <w:rFonts w:ascii="Times New Roman" w:eastAsia="Times New Roman" w:hAnsi="Times New Roman" w:cs="Times New Roman"/>
          <w:color w:val="000000"/>
          <w:sz w:val="28"/>
          <w:szCs w:val="28"/>
          <w:lang w:eastAsia="ru-RU"/>
        </w:rPr>
        <w:t>.</w:t>
      </w:r>
      <w:proofErr w:type="gramEnd"/>
    </w:p>
    <w:p w14:paraId="21C368B6" w14:textId="6129F1D0"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 xml:space="preserve">Субъектами применения технико-криминалистических средств являются: следователь, прокурор, суд, работники дознания, эксперты-криминалисты. Следователь, прокурор, суд, работники дознания могут применять указанную технику либо самостоятельно, либо с помощью </w:t>
      </w:r>
      <w:proofErr w:type="gramStart"/>
      <w:r w:rsidRPr="00F1623E">
        <w:rPr>
          <w:rFonts w:ascii="Times New Roman" w:eastAsia="Times New Roman" w:hAnsi="Times New Roman" w:cs="Times New Roman"/>
          <w:color w:val="000000"/>
          <w:sz w:val="28"/>
          <w:szCs w:val="28"/>
          <w:lang w:eastAsia="ru-RU"/>
        </w:rPr>
        <w:t>привлекаемых</w:t>
      </w:r>
      <w:proofErr w:type="gramEnd"/>
      <w:r w:rsidRPr="00F1623E">
        <w:rPr>
          <w:rFonts w:ascii="Times New Roman" w:eastAsia="Times New Roman" w:hAnsi="Times New Roman" w:cs="Times New Roman"/>
          <w:color w:val="000000"/>
          <w:sz w:val="28"/>
          <w:szCs w:val="28"/>
          <w:lang w:eastAsia="ru-RU"/>
        </w:rPr>
        <w:t xml:space="preserve"> к производству следствен</w:t>
      </w:r>
      <w:r w:rsidR="00EC7537">
        <w:rPr>
          <w:rFonts w:ascii="Times New Roman" w:eastAsia="Times New Roman" w:hAnsi="Times New Roman" w:cs="Times New Roman"/>
          <w:color w:val="000000"/>
          <w:sz w:val="28"/>
          <w:szCs w:val="28"/>
          <w:lang w:eastAsia="ru-RU"/>
        </w:rPr>
        <w:t>ного действия специалиста-крими</w:t>
      </w:r>
      <w:r w:rsidRPr="00F1623E">
        <w:rPr>
          <w:rFonts w:ascii="Times New Roman" w:eastAsia="Times New Roman" w:hAnsi="Times New Roman" w:cs="Times New Roman"/>
          <w:color w:val="000000"/>
          <w:sz w:val="28"/>
          <w:szCs w:val="28"/>
          <w:lang w:eastAsia="ru-RU"/>
        </w:rPr>
        <w:t>налиста.</w:t>
      </w:r>
    </w:p>
    <w:p w14:paraId="44F64B6E" w14:textId="726287A4"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П</w:t>
      </w:r>
      <w:r w:rsidRPr="00F1623E">
        <w:rPr>
          <w:rFonts w:ascii="Times New Roman" w:eastAsia="Times New Roman" w:hAnsi="Times New Roman" w:cs="Times New Roman"/>
          <w:color w:val="000000"/>
          <w:sz w:val="28"/>
          <w:szCs w:val="28"/>
          <w:lang w:eastAsia="ru-RU"/>
        </w:rPr>
        <w:t>равоохранительные органы располагают достаточно большим</w:t>
      </w:r>
      <w:r>
        <w:rPr>
          <w:rFonts w:ascii="Times New Roman" w:eastAsia="Times New Roman" w:hAnsi="Times New Roman" w:cs="Times New Roman"/>
          <w:color w:val="000000"/>
          <w:sz w:val="28"/>
          <w:szCs w:val="28"/>
          <w:lang w:eastAsia="ru-RU"/>
        </w:rPr>
        <w:t xml:space="preserve"> арсеналом технико-криминалисти</w:t>
      </w:r>
      <w:r w:rsidRPr="00F1623E">
        <w:rPr>
          <w:rFonts w:ascii="Times New Roman" w:eastAsia="Times New Roman" w:hAnsi="Times New Roman" w:cs="Times New Roman"/>
          <w:color w:val="000000"/>
          <w:sz w:val="28"/>
          <w:szCs w:val="28"/>
          <w:lang w:eastAsia="ru-RU"/>
        </w:rPr>
        <w:t>ческих средств. Если при этом еще учесть масштабы нашей страны, количество следственных органов, оперативных аппаратов и экспертно-криминалистических подразделений, то не трудно представить, что на их техническое оснащение государство затрачивает многие миллионы рублей. Разумеется эти затраты должны себя оправдывать. Криминалистическая техника должна эффективно влиять на состояние борьбы с преступностью. Вместе с этим, как показывает практика, в вопросах обеспечения правоохранительных органов технико-криминалистическими средствами, внедрения их в практическую деятельность, анализ их использования значительно отстают от предъявляемых требований. Поэтому работа по технико-криминалистическому обеспечению расследования преступлений должна быть существенно улучшена. Этим целям и посвящено настоящее пособие.</w:t>
      </w:r>
    </w:p>
    <w:p w14:paraId="37B88644" w14:textId="029154CC"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F1623E">
        <w:rPr>
          <w:rFonts w:ascii="Times New Roman" w:eastAsia="Times New Roman" w:hAnsi="Times New Roman" w:cs="Times New Roman"/>
          <w:color w:val="000000"/>
          <w:sz w:val="28"/>
          <w:szCs w:val="28"/>
          <w:lang w:eastAsia="ru-RU"/>
        </w:rPr>
        <w:t>Под технико-криминалистическим обеспечением следствия понимается система правовых, научных, организационных мер по разработке, внедрению и практическому использованию технико-криминалистических средств и научных методов в целях успешного раскрытия, расследования и</w:t>
      </w:r>
      <w:r w:rsidR="00EC7537">
        <w:rPr>
          <w:rFonts w:ascii="Times New Roman" w:eastAsia="Times New Roman" w:hAnsi="Times New Roman" w:cs="Times New Roman"/>
          <w:color w:val="000000"/>
          <w:sz w:val="28"/>
          <w:szCs w:val="28"/>
          <w:lang w:eastAsia="ru-RU"/>
        </w:rPr>
        <w:t xml:space="preserve"> предупреждения преступлений</w:t>
      </w:r>
      <w:r w:rsidRPr="00F1623E">
        <w:rPr>
          <w:rFonts w:ascii="Times New Roman" w:eastAsia="Times New Roman" w:hAnsi="Times New Roman" w:cs="Times New Roman"/>
          <w:color w:val="000000"/>
          <w:sz w:val="28"/>
          <w:szCs w:val="28"/>
          <w:lang w:eastAsia="ru-RU"/>
        </w:rPr>
        <w:t>.</w:t>
      </w:r>
    </w:p>
    <w:p w14:paraId="6F42DA6C" w14:textId="77777777" w:rsidR="00F1623E" w:rsidRPr="00F1623E" w:rsidRDefault="00F1623E" w:rsidP="00F1623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14:paraId="489788F0" w14:textId="77777777" w:rsidR="00026F56" w:rsidRDefault="00026F56" w:rsidP="006C1546">
      <w:pPr>
        <w:pStyle w:val="a4"/>
        <w:shd w:val="clear" w:color="auto" w:fill="FEFEFE"/>
        <w:spacing w:before="0" w:beforeAutospacing="0" w:after="0" w:afterAutospacing="0" w:line="360" w:lineRule="auto"/>
        <w:ind w:firstLine="709"/>
        <w:jc w:val="both"/>
        <w:rPr>
          <w:sz w:val="28"/>
          <w:szCs w:val="28"/>
        </w:rPr>
      </w:pPr>
    </w:p>
    <w:p w14:paraId="17AF2611" w14:textId="77777777" w:rsidR="00923C8D" w:rsidRPr="006C1546" w:rsidRDefault="00923C8D" w:rsidP="006C1546">
      <w:pPr>
        <w:pStyle w:val="a4"/>
        <w:shd w:val="clear" w:color="auto" w:fill="FEFEFE"/>
        <w:spacing w:before="0" w:beforeAutospacing="0" w:after="0" w:afterAutospacing="0" w:line="360" w:lineRule="auto"/>
        <w:ind w:firstLine="709"/>
        <w:jc w:val="both"/>
        <w:rPr>
          <w:sz w:val="28"/>
          <w:szCs w:val="28"/>
        </w:rPr>
      </w:pPr>
    </w:p>
    <w:p w14:paraId="39028EA2" w14:textId="4AF1FC4B" w:rsidR="001B19AE" w:rsidRDefault="00D91C42" w:rsidP="00DE73D6">
      <w:pPr>
        <w:pStyle w:val="2"/>
        <w:spacing w:line="240" w:lineRule="auto"/>
      </w:pPr>
      <w:bookmarkStart w:id="4" w:name="_Toc60201307"/>
      <w:r>
        <w:t>1.2.</w:t>
      </w:r>
      <w:r w:rsidR="00C850BC">
        <w:t xml:space="preserve"> </w:t>
      </w:r>
      <w:bookmarkEnd w:id="4"/>
      <w:r w:rsidR="00977B7B" w:rsidRPr="00977B7B">
        <w:t>Правовые основ</w:t>
      </w:r>
      <w:r w:rsidR="00977B7B">
        <w:t>ы приме</w:t>
      </w:r>
      <w:r w:rsidR="00977B7B" w:rsidRPr="00977B7B">
        <w:t>нения технических средств, используемых при производстве следственных и иных действий</w:t>
      </w:r>
    </w:p>
    <w:p w14:paraId="081BFFDE" w14:textId="77777777" w:rsidR="00DE73D6" w:rsidRDefault="00DE73D6" w:rsidP="00DE73D6"/>
    <w:p w14:paraId="35338CD0" w14:textId="77777777" w:rsidR="00DE73D6" w:rsidRPr="00DE73D6" w:rsidRDefault="00DE73D6" w:rsidP="00DE73D6"/>
    <w:p w14:paraId="4927AC96" w14:textId="77777777" w:rsidR="00F1623E" w:rsidRDefault="00F1623E" w:rsidP="00F16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6 ст. 164 УПК РФ</w:t>
      </w:r>
      <w:r>
        <w:rPr>
          <w:rStyle w:val="aa"/>
          <w:rFonts w:ascii="Times New Roman" w:hAnsi="Times New Roman" w:cs="Times New Roman"/>
          <w:sz w:val="28"/>
          <w:szCs w:val="28"/>
        </w:rPr>
        <w:footnoteReference w:id="8"/>
      </w:r>
      <w:r>
        <w:rPr>
          <w:rFonts w:ascii="Times New Roman" w:hAnsi="Times New Roman" w:cs="Times New Roman"/>
          <w:sz w:val="28"/>
          <w:szCs w:val="28"/>
        </w:rPr>
        <w:t xml:space="preserve">, регламентирующей общие правила производства следственных действий, при производстве </w:t>
      </w:r>
      <w:r>
        <w:rPr>
          <w:rFonts w:ascii="Times New Roman" w:hAnsi="Times New Roman" w:cs="Times New Roman"/>
          <w:sz w:val="28"/>
          <w:szCs w:val="28"/>
        </w:rPr>
        <w:lastRenderedPageBreak/>
        <w:t>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w:t>
      </w:r>
    </w:p>
    <w:p w14:paraId="1214E1F1" w14:textId="77777777" w:rsidR="00F1623E" w:rsidRPr="00977B7B" w:rsidRDefault="00F1623E" w:rsidP="00F1623E">
      <w:pPr>
        <w:spacing w:after="0" w:line="360" w:lineRule="auto"/>
        <w:ind w:firstLine="709"/>
        <w:jc w:val="both"/>
        <w:rPr>
          <w:rFonts w:ascii="Times New Roman" w:hAnsi="Times New Roman" w:cs="Times New Roman"/>
          <w:sz w:val="28"/>
          <w:szCs w:val="28"/>
        </w:rPr>
      </w:pPr>
      <w:r w:rsidRPr="00977B7B">
        <w:rPr>
          <w:rFonts w:ascii="Times New Roman" w:hAnsi="Times New Roman" w:cs="Times New Roman"/>
          <w:color w:val="000000"/>
          <w:sz w:val="28"/>
          <w:szCs w:val="28"/>
          <w:shd w:val="clear" w:color="auto" w:fill="FFFFFF"/>
        </w:rPr>
        <w:t>Под правовым обеспечением как</w:t>
      </w:r>
      <w:r>
        <w:rPr>
          <w:rFonts w:ascii="Times New Roman" w:hAnsi="Times New Roman" w:cs="Times New Roman"/>
          <w:color w:val="000000"/>
          <w:sz w:val="28"/>
          <w:szCs w:val="28"/>
          <w:shd w:val="clear" w:color="auto" w:fill="FFFFFF"/>
        </w:rPr>
        <w:t xml:space="preserve"> элементом технико-криминалисти</w:t>
      </w:r>
      <w:r w:rsidRPr="00977B7B">
        <w:rPr>
          <w:rFonts w:ascii="Times New Roman" w:hAnsi="Times New Roman" w:cs="Times New Roman"/>
          <w:color w:val="000000"/>
          <w:sz w:val="28"/>
          <w:szCs w:val="28"/>
          <w:shd w:val="clear" w:color="auto" w:fill="FFFFFF"/>
        </w:rPr>
        <w:t>ческого обеспечения расследования следует понимать правовое урегулирование важнейших вопросов применения криминалистической техники в следственной деятельности</w:t>
      </w:r>
      <w:r>
        <w:rPr>
          <w:rStyle w:val="aa"/>
          <w:rFonts w:ascii="Times New Roman" w:hAnsi="Times New Roman" w:cs="Times New Roman"/>
          <w:color w:val="000000"/>
          <w:sz w:val="28"/>
          <w:szCs w:val="28"/>
          <w:shd w:val="clear" w:color="auto" w:fill="FFFFFF"/>
        </w:rPr>
        <w:footnoteReference w:id="9"/>
      </w:r>
      <w:r w:rsidRPr="00977B7B">
        <w:rPr>
          <w:rFonts w:ascii="Times New Roman" w:hAnsi="Times New Roman" w:cs="Times New Roman"/>
          <w:color w:val="000000"/>
          <w:sz w:val="28"/>
          <w:szCs w:val="28"/>
          <w:shd w:val="clear" w:color="auto" w:fill="FFFFFF"/>
        </w:rPr>
        <w:t>.</w:t>
      </w:r>
    </w:p>
    <w:p w14:paraId="462CA029" w14:textId="77777777" w:rsidR="00F1623E" w:rsidRDefault="00F1623E" w:rsidP="00F16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Исчерпывающего перечня видов технических средств, которые могут применяться при производстве следственных действий, УПК РФ не содержит. Закрепление в законе такого перечня было бы нецелесообразным ввиду поступательного характера развития науки и техники, наличия тенденции постоянного совершенствования существующих и создания новых видов технических средств.</w:t>
      </w:r>
    </w:p>
    <w:p w14:paraId="390914EB" w14:textId="77777777" w:rsidR="00F1623E" w:rsidRDefault="00F1623E" w:rsidP="00F1623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Отсутствие в законе перечня технических средств означает, что при производстве следственных действий могут применяться любые технические средства и способы обнаружения, фиксации и изъятия следов преступления и вещественных доказательств, использование которых обеспечивает достижение указанных в законе целей их применения и которые отвечают определенным законом требованиям</w:t>
      </w:r>
      <w:r>
        <w:rPr>
          <w:rStyle w:val="aa"/>
          <w:rFonts w:ascii="Times New Roman" w:hAnsi="Times New Roman" w:cs="Times New Roman"/>
          <w:sz w:val="28"/>
          <w:szCs w:val="28"/>
        </w:rPr>
        <w:footnoteReference w:id="10"/>
      </w:r>
      <w:r>
        <w:rPr>
          <w:rFonts w:ascii="Times New Roman" w:hAnsi="Times New Roman" w:cs="Times New Roman"/>
          <w:sz w:val="28"/>
          <w:szCs w:val="28"/>
        </w:rPr>
        <w:t>. В нормах УПК РФ содержатся указания на основные виды технических средств, применяемых при производстве следственных и</w:t>
      </w:r>
      <w:proofErr w:type="gramEnd"/>
      <w:r>
        <w:rPr>
          <w:rFonts w:ascii="Times New Roman" w:hAnsi="Times New Roman" w:cs="Times New Roman"/>
          <w:sz w:val="28"/>
          <w:szCs w:val="28"/>
        </w:rPr>
        <w:t xml:space="preserve"> иных процессуальных действий</w:t>
      </w:r>
      <w:r>
        <w:rPr>
          <w:rStyle w:val="aa"/>
          <w:rFonts w:ascii="Times New Roman" w:hAnsi="Times New Roman" w:cs="Times New Roman"/>
          <w:sz w:val="28"/>
          <w:szCs w:val="28"/>
        </w:rPr>
        <w:footnoteReference w:id="11"/>
      </w:r>
      <w:r>
        <w:rPr>
          <w:rFonts w:ascii="Times New Roman" w:hAnsi="Times New Roman" w:cs="Times New Roman"/>
          <w:sz w:val="28"/>
          <w:szCs w:val="28"/>
        </w:rPr>
        <w:t>.</w:t>
      </w:r>
    </w:p>
    <w:p w14:paraId="2C7454E9" w14:textId="77777777" w:rsidR="00F1623E" w:rsidRDefault="00F1623E" w:rsidP="00F16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ч. 3 ст. 170 УПК РФ - это технические средства фиксации хода и результатов производства следственных действий. Некоторые виды технических средств фиксации следов преступления и вещественных доказательств перечислены в ч. 2 ст. 166 УПК путем указания </w:t>
      </w:r>
      <w:r>
        <w:rPr>
          <w:rFonts w:ascii="Times New Roman" w:hAnsi="Times New Roman" w:cs="Times New Roman"/>
          <w:sz w:val="28"/>
          <w:szCs w:val="28"/>
        </w:rPr>
        <w:lastRenderedPageBreak/>
        <w:t>на целевую направленность их применения. Это технические средства стенографирования, фотографирования, киносъемки, аудио- и видеозаписи.</w:t>
      </w:r>
    </w:p>
    <w:p w14:paraId="05EA4ACF" w14:textId="77777777" w:rsidR="00F1623E" w:rsidRDefault="00F1623E" w:rsidP="00F16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Подобные же указания на средства фотографирования, киносъемки, аудио- и видеозаписи содержатся в ст. ст. 82, 179, 189, 190 УП РФ, на средства записи телефонных и иных переговоров и средства для прослушивания фонограмм – в ст. 186, 186.1 УПК РФ. Согласно ч. 9.1 ст. 182 УПК РФ при производстве обыска электронные носители информации изымаются с участием специалиста.</w:t>
      </w:r>
    </w:p>
    <w:p w14:paraId="0844AAB7" w14:textId="77777777" w:rsidR="00F1623E" w:rsidRDefault="00F1623E" w:rsidP="00F16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3.1 ст. 183 УПК РФ при производстве выемки изъятие электронных носителей информации производится с участием специалиста. Ст. 185 УПК РФ предусматривает возможность снятия копий с задержанных почтово-телеграфных отправлений при их осмотре и выемке, то есть возможность применения технических средств копирования, которые также относятся к средствам фиксации. Согласно ст. 186.1 УПК РФ следователь осматривает представленные документы, содержащие информацию о соединениях между абонентами и (или) абонентскими устройствами, с участием специалиста (при необходимости). В нормах УПК РФ содержатся также указания на виды носителей информации, на которые фиксируются результаты применения технических средств.</w:t>
      </w:r>
    </w:p>
    <w:p w14:paraId="4D55D4D8" w14:textId="77777777" w:rsidR="00F1623E" w:rsidRDefault="00F1623E" w:rsidP="00F1623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Согласно ч. 8 ст. 166 УПК РФ к ним относятся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информации, полученной или скопированной с других электронных носителей информации в ходе производства следственного действия.</w:t>
      </w:r>
      <w:proofErr w:type="gramEnd"/>
      <w:r>
        <w:rPr>
          <w:rFonts w:ascii="Times New Roman" w:hAnsi="Times New Roman" w:cs="Times New Roman"/>
          <w:sz w:val="28"/>
          <w:szCs w:val="28"/>
        </w:rPr>
        <w:t xml:space="preserve"> Однако применение технических сре</w:t>
      </w:r>
      <w:proofErr w:type="gramStart"/>
      <w:r>
        <w:rPr>
          <w:rFonts w:ascii="Times New Roman" w:hAnsi="Times New Roman" w:cs="Times New Roman"/>
          <w:sz w:val="28"/>
          <w:szCs w:val="28"/>
        </w:rPr>
        <w:t>дств пр</w:t>
      </w:r>
      <w:proofErr w:type="gramEnd"/>
      <w:r>
        <w:rPr>
          <w:rFonts w:ascii="Times New Roman" w:hAnsi="Times New Roman" w:cs="Times New Roman"/>
          <w:sz w:val="28"/>
          <w:szCs w:val="28"/>
        </w:rPr>
        <w:t>и производстве следственного действия не является, за некоторым исключением, императивным требованием закона. Фотографирование, вид</w:t>
      </w:r>
      <w:proofErr w:type="gramStart"/>
      <w:r>
        <w:rPr>
          <w:rFonts w:ascii="Times New Roman" w:hAnsi="Times New Roman" w:cs="Times New Roman"/>
          <w:sz w:val="28"/>
          <w:szCs w:val="28"/>
        </w:rPr>
        <w:t>ео и ау</w:t>
      </w:r>
      <w:proofErr w:type="gramEnd"/>
      <w:r>
        <w:rPr>
          <w:rFonts w:ascii="Times New Roman" w:hAnsi="Times New Roman" w:cs="Times New Roman"/>
          <w:sz w:val="28"/>
          <w:szCs w:val="28"/>
        </w:rPr>
        <w:t xml:space="preserve">диозапись, киносъемка, осуществляемые с помощью технических средств, являются, как это вытекает из анализа ч. 6 ст. 164 УПК РФ, факультативными способами фиксации хода и результатов </w:t>
      </w:r>
      <w:r>
        <w:rPr>
          <w:rFonts w:ascii="Times New Roman" w:hAnsi="Times New Roman" w:cs="Times New Roman"/>
          <w:sz w:val="28"/>
          <w:szCs w:val="28"/>
        </w:rPr>
        <w:lastRenderedPageBreak/>
        <w:t>следственного действия, поскольку их проведение закреплено в законе в альтернативной форме. Из этого правила имеются лишь некоторые исключения. Обязательному фотографированию подлежат неопознанные трупы (ч. 2 ст. 78 УПК РФ).</w:t>
      </w:r>
    </w:p>
    <w:p w14:paraId="70D33C4E" w14:textId="77777777" w:rsidR="00F1623E" w:rsidRDefault="00F1623E" w:rsidP="00F16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обязательном порядке фотографируются или снимаются на видео- или кинопленку вещественные доказательства в виде предметов, которые в силу громоздкости или иных причин не могут храниться при уголовном деле (ст. 82 УПК РФ). Технические средства фиксации хода и результатов производства следственного действия после вступления в силу Федерального закона от 04 марта 2013 № 23-ФЗ заменяют участие понятых, за исключением четырех следственных действий, в которых участие понятых обязательно (ст. 170 УПК РФ). Прямых требований к техническим средствам фиксации следов преступления и вещественных доказатель</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и производстве следственных действий уголовно-процессуальный закон не содержит. Но поскольку применение технических сре</w:t>
      </w:r>
      <w:proofErr w:type="gramStart"/>
      <w:r>
        <w:rPr>
          <w:rFonts w:ascii="Times New Roman" w:hAnsi="Times New Roman" w:cs="Times New Roman"/>
          <w:sz w:val="28"/>
          <w:szCs w:val="28"/>
        </w:rPr>
        <w:t>дств вх</w:t>
      </w:r>
      <w:proofErr w:type="gramEnd"/>
      <w:r>
        <w:rPr>
          <w:rFonts w:ascii="Times New Roman" w:hAnsi="Times New Roman" w:cs="Times New Roman"/>
          <w:sz w:val="28"/>
          <w:szCs w:val="28"/>
        </w:rPr>
        <w:t>одит в структуру следственных действий, то и требования к ним идентичны с требованиями, предъявляемыми законом к следственным действиям и их результатам – доказательствам. Данные требования выявляются путем системного анализа правовых норм, регламентирующих основания, условия и порядок производства следственных действий и норм, определяющих свойства доказательств.</w:t>
      </w:r>
    </w:p>
    <w:p w14:paraId="72BD745E" w14:textId="77777777" w:rsidR="00F1623E" w:rsidRDefault="00F1623E" w:rsidP="00F1623E">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При производстве следственных действий и, соответственно, при применении технических средств в ходе их производства, должны быть соблюдены требования, вытекающие из установленных законом принципов уголовного процесса, в частности, таких, как: законность при производстве по уголовному делу (ст. 7 УПК РФ), уважение чести и достоинства личности (ст. 9 УПК РФ), неприкосновенность личности (ст. 10 УПК РФ), охрана прав и свобод человека и</w:t>
      </w:r>
      <w:proofErr w:type="gramEnd"/>
      <w:r>
        <w:rPr>
          <w:rFonts w:ascii="Times New Roman" w:hAnsi="Times New Roman" w:cs="Times New Roman"/>
          <w:sz w:val="28"/>
          <w:szCs w:val="28"/>
        </w:rPr>
        <w:t xml:space="preserve"> гражданина в уголовном судопроизводстве (ст. 11 УПК РФ).</w:t>
      </w:r>
    </w:p>
    <w:p w14:paraId="69263A0D" w14:textId="77777777" w:rsidR="00F1623E" w:rsidRDefault="00F1623E" w:rsidP="00F16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Технические средства, применяемые при производстве следственных действий, должны обеспечить соблюдение указанных принципов</w:t>
      </w:r>
      <w:r>
        <w:rPr>
          <w:rStyle w:val="aa"/>
          <w:rFonts w:ascii="Times New Roman" w:hAnsi="Times New Roman" w:cs="Times New Roman"/>
          <w:sz w:val="28"/>
          <w:szCs w:val="28"/>
        </w:rPr>
        <w:footnoteReference w:id="12"/>
      </w:r>
      <w:r>
        <w:rPr>
          <w:rFonts w:ascii="Times New Roman" w:hAnsi="Times New Roman" w:cs="Times New Roman"/>
          <w:sz w:val="28"/>
          <w:szCs w:val="28"/>
        </w:rPr>
        <w:t>. Требования, вытекающие из принципов уголовного процесса, конкретизированы в ст. 164 УПК РФ, регламентирующей общие правила производства следственных действий. Согласно ч. ч. 3 и 4 данной статьи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 производство следственного действия в ночное время не допускается, за исключением случаев, не терпящих отлагательства.</w:t>
      </w:r>
    </w:p>
    <w:p w14:paraId="7A8DE0F5" w14:textId="77777777" w:rsidR="00F1623E" w:rsidRPr="00026F56" w:rsidRDefault="00F1623E" w:rsidP="00F16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Технические средства, применяемые при производстве следственных действий, должны отвечать требованиям безопасности и не создавать опасности для жизни и здоровья лиц, участвующих при производстве следственных действий. Требования безопасности к техническим средствам разрабатываются и утверждаются федеральными органами исполнительной власти, осуществляющими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качеством и безопасностью товаров (работ, услуг), и определяются техническими регламентами.</w:t>
      </w:r>
    </w:p>
    <w:p w14:paraId="51DDDAB4" w14:textId="2ED554EC" w:rsidR="00923C8D" w:rsidRPr="001661B4" w:rsidRDefault="00923C8D" w:rsidP="001661B4">
      <w:pPr>
        <w:spacing w:after="0" w:line="360" w:lineRule="auto"/>
        <w:ind w:firstLine="709"/>
        <w:jc w:val="both"/>
        <w:rPr>
          <w:rFonts w:ascii="Times New Roman" w:hAnsi="Times New Roman" w:cs="Times New Roman"/>
          <w:sz w:val="28"/>
          <w:szCs w:val="28"/>
        </w:rPr>
      </w:pPr>
    </w:p>
    <w:p w14:paraId="6D98A12B" w14:textId="0F9A6B6D" w:rsidR="009541C2" w:rsidRPr="003E1B58" w:rsidRDefault="002452AD" w:rsidP="003E1B58">
      <w:pPr>
        <w:spacing w:after="0" w:line="360" w:lineRule="auto"/>
        <w:ind w:firstLine="709"/>
        <w:jc w:val="both"/>
        <w:rPr>
          <w:rFonts w:ascii="Times New Roman" w:hAnsi="Times New Roman" w:cs="Times New Roman"/>
          <w:sz w:val="28"/>
          <w:szCs w:val="28"/>
        </w:rPr>
      </w:pPr>
      <w:r w:rsidRPr="003E1B58">
        <w:rPr>
          <w:rFonts w:ascii="Times New Roman" w:eastAsia="Times New Roman" w:hAnsi="Times New Roman" w:cs="Times New Roman"/>
          <w:color w:val="000000" w:themeColor="text1"/>
          <w:sz w:val="28"/>
          <w:szCs w:val="28"/>
          <w:lang w:eastAsia="ru-RU"/>
        </w:rPr>
        <w:br w:type="page"/>
      </w:r>
    </w:p>
    <w:p w14:paraId="677329B9" w14:textId="467EC629" w:rsidR="005654C6" w:rsidRDefault="006A48D3" w:rsidP="006A48D3">
      <w:pPr>
        <w:pStyle w:val="1"/>
        <w:spacing w:line="240" w:lineRule="auto"/>
      </w:pPr>
      <w:bookmarkStart w:id="5" w:name="_Toc60201308"/>
      <w:r w:rsidRPr="005773CF">
        <w:lastRenderedPageBreak/>
        <w:t>ГЛАВА</w:t>
      </w:r>
      <w:r w:rsidR="00C850BC">
        <w:t xml:space="preserve"> </w:t>
      </w:r>
      <w:r w:rsidRPr="005773CF">
        <w:t>2</w:t>
      </w:r>
      <w:r>
        <w:t>.</w:t>
      </w:r>
      <w:r w:rsidR="00C850BC">
        <w:t xml:space="preserve"> </w:t>
      </w:r>
      <w:bookmarkEnd w:id="5"/>
      <w:r w:rsidR="00B30A14">
        <w:t>НЕКОТОРЫЕ ОСОБЕННОСТИ И ПРОБЛЕМЫ ИСПОЛЬЗОВАНИЯ ТЕХНИЧЕСКИХ СРЕДСТВ ИСПОЛЬЗУЕМЫХ ПРИ ПРОИЗВОДСТВЕ СЛЕДСТВЕННЫХ И ИНЫХ ДЕЙСТВИЙ</w:t>
      </w:r>
    </w:p>
    <w:p w14:paraId="2946DB82" w14:textId="77777777" w:rsidR="0035368F" w:rsidRPr="0035368F" w:rsidRDefault="0035368F" w:rsidP="0035368F">
      <w:pPr>
        <w:rPr>
          <w:lang w:eastAsia="ru-RU"/>
        </w:rPr>
      </w:pPr>
    </w:p>
    <w:p w14:paraId="044B4660" w14:textId="4D3758E3" w:rsidR="00127753" w:rsidRDefault="008A670E" w:rsidP="006A48D3">
      <w:pPr>
        <w:pStyle w:val="2"/>
        <w:spacing w:line="240" w:lineRule="auto"/>
        <w:rPr>
          <w:shd w:val="clear" w:color="auto" w:fill="FFFFFF"/>
        </w:rPr>
      </w:pPr>
      <w:bookmarkStart w:id="6" w:name="_Toc60201309"/>
      <w:r w:rsidRPr="008A670E">
        <w:t>2.1.</w:t>
      </w:r>
      <w:r w:rsidR="00C850BC">
        <w:t xml:space="preserve"> </w:t>
      </w:r>
      <w:bookmarkEnd w:id="6"/>
      <w:r w:rsidR="00B30A14">
        <w:t>Особенности применения технических средств, специалистами при расследовании преступлений</w:t>
      </w:r>
    </w:p>
    <w:p w14:paraId="28D8D8C4" w14:textId="77777777" w:rsidR="006A48D3" w:rsidRDefault="006A48D3" w:rsidP="00AD69D0">
      <w:pPr>
        <w:spacing w:after="0" w:line="360" w:lineRule="auto"/>
        <w:ind w:firstLine="709"/>
        <w:jc w:val="both"/>
        <w:rPr>
          <w:rFonts w:ascii="Times New Roman" w:hAnsi="Times New Roman" w:cs="Times New Roman"/>
          <w:color w:val="000000"/>
          <w:sz w:val="28"/>
          <w:szCs w:val="28"/>
          <w:shd w:val="clear" w:color="auto" w:fill="FFFFFF"/>
        </w:rPr>
      </w:pPr>
    </w:p>
    <w:p w14:paraId="0FC1FAC4" w14:textId="77777777" w:rsidR="006F5B6D" w:rsidRDefault="006F5B6D" w:rsidP="00AD69D0">
      <w:pPr>
        <w:spacing w:after="0" w:line="360" w:lineRule="auto"/>
        <w:ind w:firstLine="709"/>
        <w:jc w:val="both"/>
        <w:rPr>
          <w:rFonts w:ascii="Times New Roman" w:hAnsi="Times New Roman" w:cs="Times New Roman"/>
          <w:color w:val="000000"/>
          <w:sz w:val="28"/>
          <w:szCs w:val="28"/>
          <w:shd w:val="clear" w:color="auto" w:fill="FFFFFF"/>
        </w:rPr>
      </w:pPr>
    </w:p>
    <w:p w14:paraId="1D59CD0D" w14:textId="77777777" w:rsidR="00ED3991" w:rsidRDefault="00B30A14" w:rsidP="0085229D">
      <w:pPr>
        <w:spacing w:after="0" w:line="360" w:lineRule="auto"/>
        <w:ind w:firstLine="709"/>
        <w:jc w:val="both"/>
        <w:rPr>
          <w:rFonts w:ascii="Times New Roman" w:hAnsi="Times New Roman" w:cs="Times New Roman"/>
          <w:sz w:val="28"/>
          <w:szCs w:val="28"/>
        </w:rPr>
      </w:pPr>
      <w:bookmarkStart w:id="7" w:name="_Toc60201310"/>
      <w:r w:rsidRPr="00B30A14">
        <w:rPr>
          <w:rFonts w:ascii="Times New Roman" w:hAnsi="Times New Roman" w:cs="Times New Roman"/>
          <w:sz w:val="28"/>
          <w:szCs w:val="28"/>
        </w:rPr>
        <w:t>Производство следственных действий и, соответственно, применение технических средств</w:t>
      </w:r>
      <w:r w:rsidR="00ED3991">
        <w:rPr>
          <w:rFonts w:ascii="Times New Roman" w:hAnsi="Times New Roman" w:cs="Times New Roman"/>
          <w:sz w:val="28"/>
          <w:szCs w:val="28"/>
        </w:rPr>
        <w:t>,</w:t>
      </w:r>
      <w:r w:rsidRPr="00B30A14">
        <w:rPr>
          <w:rFonts w:ascii="Times New Roman" w:hAnsi="Times New Roman" w:cs="Times New Roman"/>
          <w:sz w:val="28"/>
          <w:szCs w:val="28"/>
        </w:rPr>
        <w:t xml:space="preserve"> при их производстве, должно обеспечить получение доказательств, обладающих в соответствии со т. 88 УПК РФ свойствами достоверности и допустимости. Достоверность как свойство доказательства, означает точное его соответствие по содержанию объективной действительности, адекватность заключенной в доказательстве информации ее источнику. Исходя из этого, технические средства фиксации, применяемые при производстве следственных действий, должны обеспечить адекватность фиксируемой информации ее источнику и ее последую</w:t>
      </w:r>
      <w:r w:rsidR="00ED3991">
        <w:rPr>
          <w:rFonts w:ascii="Times New Roman" w:hAnsi="Times New Roman" w:cs="Times New Roman"/>
          <w:sz w:val="28"/>
          <w:szCs w:val="28"/>
        </w:rPr>
        <w:t>щую сохранность.</w:t>
      </w:r>
    </w:p>
    <w:p w14:paraId="676C762D" w14:textId="3F1E381D" w:rsidR="00ED3991" w:rsidRDefault="00B30A14" w:rsidP="0085229D">
      <w:pPr>
        <w:spacing w:after="0" w:line="360" w:lineRule="auto"/>
        <w:ind w:firstLine="709"/>
        <w:jc w:val="both"/>
        <w:rPr>
          <w:rFonts w:ascii="Times New Roman" w:hAnsi="Times New Roman" w:cs="Times New Roman"/>
          <w:sz w:val="28"/>
          <w:szCs w:val="28"/>
        </w:rPr>
      </w:pPr>
      <w:r w:rsidRPr="00B30A14">
        <w:rPr>
          <w:rFonts w:ascii="Times New Roman" w:hAnsi="Times New Roman" w:cs="Times New Roman"/>
          <w:sz w:val="28"/>
          <w:szCs w:val="28"/>
        </w:rPr>
        <w:t xml:space="preserve">Применение технических средств, не отвечающих данному критерию, допускающих возможность искажения информации при ее фиксации и не позволяющих обеспечить ее сохранность в последующем недопустимо. В связи с этим в уголовном судопроизводстве допустимо применение только тех видов технических средств, которые прошли соответствующие испытания и имеют </w:t>
      </w:r>
      <w:r w:rsidR="00ED3991">
        <w:rPr>
          <w:rFonts w:ascii="Times New Roman" w:hAnsi="Times New Roman" w:cs="Times New Roman"/>
          <w:sz w:val="28"/>
          <w:szCs w:val="28"/>
        </w:rPr>
        <w:t>знак и сертификат соответствия</w:t>
      </w:r>
      <w:r w:rsidR="00D12C22">
        <w:rPr>
          <w:rStyle w:val="aa"/>
          <w:rFonts w:ascii="Times New Roman" w:hAnsi="Times New Roman" w:cs="Times New Roman"/>
          <w:sz w:val="28"/>
          <w:szCs w:val="28"/>
        </w:rPr>
        <w:footnoteReference w:id="13"/>
      </w:r>
      <w:r w:rsidR="00ED3991">
        <w:rPr>
          <w:rFonts w:ascii="Times New Roman" w:hAnsi="Times New Roman" w:cs="Times New Roman"/>
          <w:sz w:val="28"/>
          <w:szCs w:val="28"/>
        </w:rPr>
        <w:t>.</w:t>
      </w:r>
    </w:p>
    <w:p w14:paraId="39FE2009" w14:textId="77777777" w:rsidR="00ED3991" w:rsidRDefault="00B30A14" w:rsidP="0085229D">
      <w:pPr>
        <w:spacing w:after="0" w:line="360" w:lineRule="auto"/>
        <w:ind w:firstLine="709"/>
        <w:jc w:val="both"/>
        <w:rPr>
          <w:rFonts w:ascii="Times New Roman" w:hAnsi="Times New Roman" w:cs="Times New Roman"/>
          <w:sz w:val="28"/>
          <w:szCs w:val="28"/>
        </w:rPr>
      </w:pPr>
      <w:r w:rsidRPr="00B30A14">
        <w:rPr>
          <w:rFonts w:ascii="Times New Roman" w:hAnsi="Times New Roman" w:cs="Times New Roman"/>
          <w:sz w:val="28"/>
          <w:szCs w:val="28"/>
        </w:rPr>
        <w:t>Согласно ст. 2 Федерального закона от 27 декабря 2002 г. № 184 «</w:t>
      </w:r>
      <w:r w:rsidR="00ED3991">
        <w:rPr>
          <w:rFonts w:ascii="Times New Roman" w:hAnsi="Times New Roman" w:cs="Times New Roman"/>
          <w:sz w:val="28"/>
          <w:szCs w:val="28"/>
        </w:rPr>
        <w:t>О техническом регулировании»</w:t>
      </w:r>
      <w:r w:rsidR="00ED3991">
        <w:rPr>
          <w:rStyle w:val="aa"/>
          <w:rFonts w:ascii="Times New Roman" w:hAnsi="Times New Roman" w:cs="Times New Roman"/>
          <w:sz w:val="28"/>
          <w:szCs w:val="28"/>
        </w:rPr>
        <w:footnoteReference w:id="14"/>
      </w:r>
      <w:r w:rsidRPr="00B30A14">
        <w:rPr>
          <w:rFonts w:ascii="Times New Roman" w:hAnsi="Times New Roman" w:cs="Times New Roman"/>
          <w:sz w:val="28"/>
          <w:szCs w:val="28"/>
        </w:rPr>
        <w:t xml:space="preserve">, знак соответствия – это обозначение, служащее для информирования приобретателей о соответствии объекта сертификации требованиям системы добровольной сертификации или </w:t>
      </w:r>
      <w:r w:rsidRPr="00B30A14">
        <w:rPr>
          <w:rFonts w:ascii="Times New Roman" w:hAnsi="Times New Roman" w:cs="Times New Roman"/>
          <w:sz w:val="28"/>
          <w:szCs w:val="28"/>
        </w:rPr>
        <w:lastRenderedPageBreak/>
        <w:t xml:space="preserve">национальному стандарту; а сертификат соответствия – это документ, удостоверяющий соответствие объекта требованиям технических регламентов, положениям стандартов, сводов правил или условиям договоров. В то же время законом не предъявляются какие-либо требования к техническим решениям, с помощью которых обеспечивается безопасность применяемых при производстве следственных действий технических средств и достоверность фиксируемой </w:t>
      </w:r>
      <w:r w:rsidR="00ED3991">
        <w:rPr>
          <w:rFonts w:ascii="Times New Roman" w:hAnsi="Times New Roman" w:cs="Times New Roman"/>
          <w:sz w:val="28"/>
          <w:szCs w:val="28"/>
        </w:rPr>
        <w:t>с их использованием информации.</w:t>
      </w:r>
    </w:p>
    <w:p w14:paraId="0D7704D4" w14:textId="77777777" w:rsidR="00ED3991" w:rsidRDefault="00B30A14" w:rsidP="0085229D">
      <w:pPr>
        <w:spacing w:after="0" w:line="360" w:lineRule="auto"/>
        <w:ind w:firstLine="709"/>
        <w:jc w:val="both"/>
        <w:rPr>
          <w:rFonts w:ascii="Times New Roman" w:hAnsi="Times New Roman" w:cs="Times New Roman"/>
          <w:sz w:val="28"/>
          <w:szCs w:val="28"/>
        </w:rPr>
      </w:pPr>
      <w:r w:rsidRPr="00B30A14">
        <w:rPr>
          <w:rFonts w:ascii="Times New Roman" w:hAnsi="Times New Roman" w:cs="Times New Roman"/>
          <w:sz w:val="28"/>
          <w:szCs w:val="28"/>
        </w:rPr>
        <w:t>Принципы устройства и механизм действия технических средств фиксации, их конструктивные особенности, форма представления в них фиксируемой информации находятся за пределами правового регулирования. Технические средства, применяемые специалистами при производстве следственных и иных процессуальных действий, многообразны и классифицируются по различным основаниям. По виду они делятся на приборы; инструменты и приспособления; принадлежности и материалы; комплекты научно-технических средств. По целевой направленности они подразделяются на средства обнаружения, средства фиксации и средства изъятия следов преступления и предметов – вещественных доказательств. Средства, предназначенные для обнаружения следов и предметов - вещественных доказательств, составляют большую группу технических средств, применяемых специалистами при их участии в следственных и</w:t>
      </w:r>
      <w:r w:rsidR="00ED3991">
        <w:rPr>
          <w:rFonts w:ascii="Times New Roman" w:hAnsi="Times New Roman" w:cs="Times New Roman"/>
          <w:sz w:val="28"/>
          <w:szCs w:val="28"/>
        </w:rPr>
        <w:t xml:space="preserve"> иных процессуальных действиях.</w:t>
      </w:r>
    </w:p>
    <w:p w14:paraId="2D548F9F" w14:textId="77777777" w:rsidR="00ED3991" w:rsidRDefault="00B30A14" w:rsidP="0085229D">
      <w:pPr>
        <w:spacing w:after="0" w:line="360" w:lineRule="auto"/>
        <w:ind w:firstLine="709"/>
        <w:jc w:val="both"/>
        <w:rPr>
          <w:rFonts w:ascii="Times New Roman" w:hAnsi="Times New Roman" w:cs="Times New Roman"/>
          <w:sz w:val="28"/>
          <w:szCs w:val="28"/>
        </w:rPr>
      </w:pPr>
      <w:r w:rsidRPr="00B30A14">
        <w:rPr>
          <w:rFonts w:ascii="Times New Roman" w:hAnsi="Times New Roman" w:cs="Times New Roman"/>
          <w:sz w:val="28"/>
          <w:szCs w:val="28"/>
        </w:rPr>
        <w:t xml:space="preserve">К средствам обнаружения следов преступления и предметов относятся, в частности, современные физические и химические средства выявления невидимых и </w:t>
      </w:r>
      <w:proofErr w:type="spellStart"/>
      <w:r w:rsidRPr="00B30A14">
        <w:rPr>
          <w:rFonts w:ascii="Times New Roman" w:hAnsi="Times New Roman" w:cs="Times New Roman"/>
          <w:sz w:val="28"/>
          <w:szCs w:val="28"/>
        </w:rPr>
        <w:t>слабовидимых</w:t>
      </w:r>
      <w:proofErr w:type="spellEnd"/>
      <w:r w:rsidRPr="00B30A14">
        <w:rPr>
          <w:rFonts w:ascii="Times New Roman" w:hAnsi="Times New Roman" w:cs="Times New Roman"/>
          <w:sz w:val="28"/>
          <w:szCs w:val="28"/>
        </w:rPr>
        <w:t xml:space="preserve"> следов. Для поиска следов специалистами, участвующими в производстве следственных действий, применяются разнообразные конструкции осветительных приборов, обеспечивающие различные режимы освещения посредством специальных отражателей, </w:t>
      </w:r>
      <w:proofErr w:type="spellStart"/>
      <w:r w:rsidRPr="00B30A14">
        <w:rPr>
          <w:rFonts w:ascii="Times New Roman" w:hAnsi="Times New Roman" w:cs="Times New Roman"/>
          <w:sz w:val="28"/>
          <w:szCs w:val="28"/>
        </w:rPr>
        <w:t>рассеивателей</w:t>
      </w:r>
      <w:proofErr w:type="spellEnd"/>
      <w:r w:rsidRPr="00B30A14">
        <w:rPr>
          <w:rFonts w:ascii="Times New Roman" w:hAnsi="Times New Roman" w:cs="Times New Roman"/>
          <w:sz w:val="28"/>
          <w:szCs w:val="28"/>
        </w:rPr>
        <w:t xml:space="preserve">, светофильтров, защитных стекол, экранирующих решеток и других приспособлений. Наиболее часто применяемыми при производстве следственных действий при расследовании преступлений и упоминаемыми в </w:t>
      </w:r>
      <w:r w:rsidRPr="00B30A14">
        <w:rPr>
          <w:rFonts w:ascii="Times New Roman" w:hAnsi="Times New Roman" w:cs="Times New Roman"/>
          <w:sz w:val="28"/>
          <w:szCs w:val="28"/>
        </w:rPr>
        <w:lastRenderedPageBreak/>
        <w:t xml:space="preserve">нормах УПК РФ видами технических средств являются технические средства фиксации и воспроизведения </w:t>
      </w:r>
      <w:r w:rsidR="00ED3991">
        <w:rPr>
          <w:rFonts w:ascii="Times New Roman" w:hAnsi="Times New Roman" w:cs="Times New Roman"/>
          <w:sz w:val="28"/>
          <w:szCs w:val="28"/>
        </w:rPr>
        <w:t>образной и звуковой информации.</w:t>
      </w:r>
    </w:p>
    <w:p w14:paraId="1D401C72" w14:textId="696DEC18" w:rsidR="00ED3991" w:rsidRDefault="00ED3991" w:rsidP="008522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30A14" w:rsidRPr="00B30A14">
        <w:rPr>
          <w:rFonts w:ascii="Times New Roman" w:hAnsi="Times New Roman" w:cs="Times New Roman"/>
          <w:sz w:val="28"/>
          <w:szCs w:val="28"/>
        </w:rPr>
        <w:t xml:space="preserve"> настоящее время в уголовном судопроизводстве все более широкое применение находят технические средства фиксации, в которых информация о фиксируемых объектах получает отражение и хранится в электронно</w:t>
      </w:r>
      <w:r>
        <w:rPr>
          <w:rFonts w:ascii="Times New Roman" w:hAnsi="Times New Roman" w:cs="Times New Roman"/>
          <w:sz w:val="28"/>
          <w:szCs w:val="28"/>
        </w:rPr>
        <w:t>-</w:t>
      </w:r>
      <w:r w:rsidR="00B30A14" w:rsidRPr="00B30A14">
        <w:rPr>
          <w:rFonts w:ascii="Times New Roman" w:hAnsi="Times New Roman" w:cs="Times New Roman"/>
          <w:sz w:val="28"/>
          <w:szCs w:val="28"/>
        </w:rPr>
        <w:t>цифровой форме, в форме электронного документа. Электронный документ, в соответствии со ст. 2 Федерального закона «Об электронно</w:t>
      </w:r>
      <w:r>
        <w:rPr>
          <w:rFonts w:ascii="Times New Roman" w:hAnsi="Times New Roman" w:cs="Times New Roman"/>
          <w:sz w:val="28"/>
          <w:szCs w:val="28"/>
        </w:rPr>
        <w:t>й подписи»</w:t>
      </w:r>
      <w:r>
        <w:rPr>
          <w:rStyle w:val="aa"/>
          <w:rFonts w:ascii="Times New Roman" w:hAnsi="Times New Roman" w:cs="Times New Roman"/>
          <w:sz w:val="28"/>
          <w:szCs w:val="28"/>
        </w:rPr>
        <w:footnoteReference w:id="15"/>
      </w:r>
      <w:r w:rsidR="00B30A14" w:rsidRPr="00B30A14">
        <w:rPr>
          <w:rFonts w:ascii="Times New Roman" w:hAnsi="Times New Roman" w:cs="Times New Roman"/>
          <w:sz w:val="28"/>
          <w:szCs w:val="28"/>
        </w:rPr>
        <w:t xml:space="preserve"> - документ, в котором информация представлена в электронно-цифровой форме. Подобная форма представления обеспечивает высокое качество фиксации информации, ее достоверность, а также компактность, надежность, быстродействие и удобство в применении технических средств фиксации, к которым относятся цифровая аппаратура и компьютерная техника В настоящее время специалистами на практике используются различные виды цифровой фото-, виде</w:t>
      </w:r>
      <w:proofErr w:type="gramStart"/>
      <w:r w:rsidR="00B30A14" w:rsidRPr="00B30A14">
        <w:rPr>
          <w:rFonts w:ascii="Times New Roman" w:hAnsi="Times New Roman" w:cs="Times New Roman"/>
          <w:sz w:val="28"/>
          <w:szCs w:val="28"/>
        </w:rPr>
        <w:t>о-</w:t>
      </w:r>
      <w:proofErr w:type="gramEnd"/>
      <w:r w:rsidR="00B30A14" w:rsidRPr="00B30A14">
        <w:rPr>
          <w:rFonts w:ascii="Times New Roman" w:hAnsi="Times New Roman" w:cs="Times New Roman"/>
          <w:sz w:val="28"/>
          <w:szCs w:val="28"/>
        </w:rPr>
        <w:t xml:space="preserve"> и </w:t>
      </w:r>
      <w:proofErr w:type="spellStart"/>
      <w:r w:rsidR="00B30A14" w:rsidRPr="00B30A14">
        <w:rPr>
          <w:rFonts w:ascii="Times New Roman" w:hAnsi="Times New Roman" w:cs="Times New Roman"/>
          <w:sz w:val="28"/>
          <w:szCs w:val="28"/>
        </w:rPr>
        <w:t>аудо</w:t>
      </w:r>
      <w:proofErr w:type="spellEnd"/>
      <w:r w:rsidR="00B30A14" w:rsidRPr="00B30A14">
        <w:rPr>
          <w:rFonts w:ascii="Times New Roman" w:hAnsi="Times New Roman" w:cs="Times New Roman"/>
          <w:sz w:val="28"/>
          <w:szCs w:val="28"/>
        </w:rPr>
        <w:t xml:space="preserve"> аппаратуры и компьютерной техники, как правило, импортного производства, обеспечивающие высокое качество фиксации и достоверность полученны</w:t>
      </w:r>
      <w:r w:rsidR="00D12C22">
        <w:rPr>
          <w:rFonts w:ascii="Times New Roman" w:hAnsi="Times New Roman" w:cs="Times New Roman"/>
          <w:sz w:val="28"/>
          <w:szCs w:val="28"/>
        </w:rPr>
        <w:t>х с их применением результатов.</w:t>
      </w:r>
    </w:p>
    <w:p w14:paraId="43482E9E" w14:textId="390742F0" w:rsidR="00ED3991" w:rsidRDefault="00B30A14" w:rsidP="0085229D">
      <w:pPr>
        <w:spacing w:after="0" w:line="360" w:lineRule="auto"/>
        <w:ind w:firstLine="709"/>
        <w:jc w:val="both"/>
        <w:rPr>
          <w:rFonts w:ascii="Times New Roman" w:hAnsi="Times New Roman" w:cs="Times New Roman"/>
          <w:sz w:val="28"/>
          <w:szCs w:val="28"/>
        </w:rPr>
      </w:pPr>
      <w:r w:rsidRPr="00B30A14">
        <w:rPr>
          <w:rFonts w:ascii="Times New Roman" w:hAnsi="Times New Roman" w:cs="Times New Roman"/>
          <w:sz w:val="28"/>
          <w:szCs w:val="28"/>
        </w:rPr>
        <w:t>Привлечение специалистов к участию в следственных действиях для содействия в обнаружении, закреплении и изъятии предметов, документов, веществ и следов преступления не является, за некоторыми исключениями, отмеченными выше, императивным требованием закона. На практике специалисты, как правило, привлекаются к участию в следственных действиях в случаях, когда требуется применение знаний и умений, которыми следователь не обладает, либо технических средств, в пользовании которыми следователь не имеет должных навыков или если это отвлечет его от выполнения других важны</w:t>
      </w:r>
      <w:r w:rsidR="00ED3991">
        <w:rPr>
          <w:rFonts w:ascii="Times New Roman" w:hAnsi="Times New Roman" w:cs="Times New Roman"/>
          <w:sz w:val="28"/>
          <w:szCs w:val="28"/>
        </w:rPr>
        <w:t>х целей следственного действия</w:t>
      </w:r>
      <w:r w:rsidR="00D12C22">
        <w:rPr>
          <w:rStyle w:val="aa"/>
          <w:rFonts w:ascii="Times New Roman" w:hAnsi="Times New Roman" w:cs="Times New Roman"/>
          <w:sz w:val="28"/>
          <w:szCs w:val="28"/>
        </w:rPr>
        <w:footnoteReference w:id="16"/>
      </w:r>
      <w:r w:rsidR="00ED3991">
        <w:rPr>
          <w:rFonts w:ascii="Times New Roman" w:hAnsi="Times New Roman" w:cs="Times New Roman"/>
          <w:sz w:val="28"/>
          <w:szCs w:val="28"/>
        </w:rPr>
        <w:t>.</w:t>
      </w:r>
    </w:p>
    <w:p w14:paraId="588036EE" w14:textId="43312E2D" w:rsidR="0085229D" w:rsidRPr="00B30A14" w:rsidRDefault="00B30A14" w:rsidP="0085229D">
      <w:pPr>
        <w:spacing w:after="0" w:line="360" w:lineRule="auto"/>
        <w:ind w:firstLine="709"/>
        <w:jc w:val="both"/>
        <w:rPr>
          <w:rFonts w:ascii="Times New Roman" w:hAnsi="Times New Roman" w:cs="Times New Roman"/>
          <w:sz w:val="28"/>
          <w:szCs w:val="28"/>
        </w:rPr>
      </w:pPr>
      <w:r w:rsidRPr="00B30A14">
        <w:rPr>
          <w:rFonts w:ascii="Times New Roman" w:hAnsi="Times New Roman" w:cs="Times New Roman"/>
          <w:sz w:val="28"/>
          <w:szCs w:val="28"/>
        </w:rPr>
        <w:t xml:space="preserve">Процесс усложнения технических средств обнаружения, фиксации и изъятия предметов, документов, веществ и следов преступления </w:t>
      </w:r>
      <w:r w:rsidRPr="00B30A14">
        <w:rPr>
          <w:rFonts w:ascii="Times New Roman" w:hAnsi="Times New Roman" w:cs="Times New Roman"/>
          <w:sz w:val="28"/>
          <w:szCs w:val="28"/>
        </w:rPr>
        <w:lastRenderedPageBreak/>
        <w:t>обусловливает постоянный рост потребностей следственной практики в использовании специальных знаний специалистов при производстве следственных действий при расследовании преступлений. Следовательно, роль и значение специалистов в уголовном судопроизводстве будет также постоянно возрастать.</w:t>
      </w:r>
    </w:p>
    <w:p w14:paraId="3BCD76A4" w14:textId="544D4499" w:rsidR="00CC20BA" w:rsidRPr="006F5B6D" w:rsidRDefault="00CC20BA" w:rsidP="00CC20BA">
      <w:pPr>
        <w:rPr>
          <w:rFonts w:ascii="Times New Roman" w:hAnsi="Times New Roman" w:cs="Times New Roman"/>
          <w:sz w:val="28"/>
          <w:szCs w:val="28"/>
        </w:rPr>
      </w:pPr>
      <w:r>
        <w:rPr>
          <w:rFonts w:ascii="Times New Roman" w:hAnsi="Times New Roman" w:cs="Times New Roman"/>
          <w:sz w:val="28"/>
          <w:szCs w:val="28"/>
        </w:rPr>
        <w:br w:type="page"/>
      </w:r>
    </w:p>
    <w:p w14:paraId="40666705" w14:textId="1C583944" w:rsidR="00DB65F2" w:rsidRDefault="00DB65F2" w:rsidP="006A48D3">
      <w:pPr>
        <w:pStyle w:val="2"/>
        <w:spacing w:line="240" w:lineRule="auto"/>
      </w:pPr>
      <w:r w:rsidRPr="00DB65F2">
        <w:lastRenderedPageBreak/>
        <w:t>2.2.</w:t>
      </w:r>
      <w:r w:rsidR="00C850BC">
        <w:t xml:space="preserve"> </w:t>
      </w:r>
      <w:bookmarkEnd w:id="7"/>
      <w:r w:rsidR="00B30A14">
        <w:t>Проблемы применения средств видеозаписи при расследовании преступлений против личности</w:t>
      </w:r>
    </w:p>
    <w:p w14:paraId="760427A7" w14:textId="77777777" w:rsidR="006A48D3" w:rsidRDefault="006A48D3" w:rsidP="00BF5055">
      <w:pPr>
        <w:ind w:firstLine="709"/>
        <w:jc w:val="both"/>
        <w:rPr>
          <w:rFonts w:ascii="Times New Roman" w:hAnsi="Times New Roman" w:cs="Times New Roman"/>
          <w:b/>
          <w:bCs/>
          <w:color w:val="000000" w:themeColor="text1"/>
          <w:sz w:val="28"/>
          <w:szCs w:val="28"/>
          <w:shd w:val="clear" w:color="auto" w:fill="FFFFFF"/>
        </w:rPr>
      </w:pPr>
    </w:p>
    <w:p w14:paraId="30634551" w14:textId="66011D91" w:rsidR="00003E28" w:rsidRPr="00162E15" w:rsidRDefault="00003E28" w:rsidP="00162E15">
      <w:pPr>
        <w:spacing w:after="0" w:line="360" w:lineRule="auto"/>
        <w:ind w:firstLine="709"/>
        <w:jc w:val="both"/>
        <w:rPr>
          <w:rFonts w:ascii="Times New Roman" w:eastAsia="Times New Roman" w:hAnsi="Times New Roman" w:cs="Times New Roman"/>
          <w:color w:val="000000" w:themeColor="text1"/>
          <w:sz w:val="28"/>
          <w:szCs w:val="28"/>
          <w:lang w:eastAsia="ru-RU"/>
        </w:rPr>
      </w:pPr>
    </w:p>
    <w:p w14:paraId="214AA465" w14:textId="4FD840C2" w:rsidR="00A71CD5" w:rsidRPr="00ED3991" w:rsidRDefault="007364CE" w:rsidP="00A71CD5">
      <w:pPr>
        <w:spacing w:after="0" w:line="360" w:lineRule="auto"/>
        <w:ind w:firstLine="709"/>
        <w:jc w:val="both"/>
        <w:rPr>
          <w:rFonts w:ascii="Times New Roman" w:hAnsi="Times New Roman" w:cs="Times New Roman"/>
          <w:sz w:val="28"/>
          <w:szCs w:val="28"/>
        </w:rPr>
      </w:pPr>
      <w:proofErr w:type="gramStart"/>
      <w:r w:rsidRPr="00ED3991">
        <w:rPr>
          <w:rFonts w:ascii="Times New Roman" w:hAnsi="Times New Roman" w:cs="Times New Roman"/>
          <w:sz w:val="28"/>
          <w:szCs w:val="28"/>
        </w:rPr>
        <w:t xml:space="preserve">Несмотря на то, что фотографирование и видеозапись являются альтернативными формами фиксации хода и результатов следственного действия (ч. 6 ст. 166 Уголовно-процессуального кодекса Российской Федерации (далее – УПК РФ), п. 42 приказа </w:t>
      </w:r>
      <w:proofErr w:type="spellStart"/>
      <w:r w:rsidRPr="00ED3991">
        <w:rPr>
          <w:rFonts w:ascii="Times New Roman" w:hAnsi="Times New Roman" w:cs="Times New Roman"/>
          <w:sz w:val="28"/>
          <w:szCs w:val="28"/>
        </w:rPr>
        <w:t>Минздравсоцразвития</w:t>
      </w:r>
      <w:proofErr w:type="spellEnd"/>
      <w:r w:rsidRPr="00ED3991">
        <w:rPr>
          <w:rFonts w:ascii="Times New Roman" w:hAnsi="Times New Roman" w:cs="Times New Roman"/>
          <w:sz w:val="28"/>
          <w:szCs w:val="28"/>
        </w:rPr>
        <w:t xml:space="preserve"> РФ «Об утверждении Порядка организации и производства судебно-медицинских экспертиз в государственных судебно-экспертных учре</w:t>
      </w:r>
      <w:r w:rsidR="00000DCA">
        <w:rPr>
          <w:rFonts w:ascii="Times New Roman" w:hAnsi="Times New Roman" w:cs="Times New Roman"/>
          <w:sz w:val="28"/>
          <w:szCs w:val="28"/>
        </w:rPr>
        <w:t>ждениях Российской Федерации»)</w:t>
      </w:r>
      <w:r w:rsidR="00000DCA">
        <w:rPr>
          <w:rStyle w:val="aa"/>
          <w:rFonts w:ascii="Times New Roman" w:hAnsi="Times New Roman" w:cs="Times New Roman"/>
          <w:sz w:val="28"/>
          <w:szCs w:val="28"/>
        </w:rPr>
        <w:footnoteReference w:id="17"/>
      </w:r>
      <w:r w:rsidRPr="00ED3991">
        <w:rPr>
          <w:rFonts w:ascii="Times New Roman" w:hAnsi="Times New Roman" w:cs="Times New Roman"/>
          <w:sz w:val="28"/>
          <w:szCs w:val="28"/>
        </w:rPr>
        <w:t>, их значение очень велико для расследования преступлений, в том числе против личности.</w:t>
      </w:r>
      <w:proofErr w:type="gramEnd"/>
    </w:p>
    <w:p w14:paraId="79D5DCD1" w14:textId="4280BADB" w:rsidR="007364CE" w:rsidRPr="00ED3991" w:rsidRDefault="007364CE" w:rsidP="00A71CD5">
      <w:pPr>
        <w:spacing w:after="0" w:line="360" w:lineRule="auto"/>
        <w:ind w:firstLine="709"/>
        <w:jc w:val="both"/>
        <w:rPr>
          <w:rFonts w:ascii="Times New Roman" w:hAnsi="Times New Roman" w:cs="Times New Roman"/>
          <w:sz w:val="28"/>
          <w:szCs w:val="28"/>
        </w:rPr>
      </w:pPr>
      <w:r w:rsidRPr="00ED3991">
        <w:rPr>
          <w:rFonts w:ascii="Times New Roman" w:hAnsi="Times New Roman" w:cs="Times New Roman"/>
          <w:sz w:val="28"/>
          <w:szCs w:val="28"/>
        </w:rPr>
        <w:t>Приемам, методам и средствам фотографирования, видеозаписи в работе правоохранительных органов отводится значительная роль. Более того, их применяют как средство доказательственной, ориентирующей и дополнительной информации при производстве следственных действий и судебных экспертиз. Фотографические снимки и видеозапись позволяют воспринимать запечатленные объекты в предметно-пространственной форме и в большем объеме, чем это позволяет словесное их описание в протоколах следственных и судебных действий. Изучение судебной фотографии и видеозаписи предполагает познание не только специальных видов и способов, но главное – общей криминалистической фотографии, так как без знания ее основ трудно освоить приемы, спосо</w:t>
      </w:r>
      <w:r w:rsidR="00000DCA">
        <w:rPr>
          <w:rFonts w:ascii="Times New Roman" w:hAnsi="Times New Roman" w:cs="Times New Roman"/>
          <w:sz w:val="28"/>
          <w:szCs w:val="28"/>
        </w:rPr>
        <w:t>бы и методы их использования</w:t>
      </w:r>
      <w:r w:rsidRPr="00ED3991">
        <w:rPr>
          <w:rFonts w:ascii="Times New Roman" w:hAnsi="Times New Roman" w:cs="Times New Roman"/>
          <w:sz w:val="28"/>
          <w:szCs w:val="28"/>
        </w:rPr>
        <w:t>.</w:t>
      </w:r>
    </w:p>
    <w:p w14:paraId="031140DF" w14:textId="5843C9F9" w:rsidR="00ED3991" w:rsidRDefault="007364CE" w:rsidP="00A71CD5">
      <w:pPr>
        <w:spacing w:after="0" w:line="360" w:lineRule="auto"/>
        <w:ind w:firstLine="709"/>
        <w:jc w:val="both"/>
        <w:rPr>
          <w:rFonts w:ascii="Times New Roman" w:hAnsi="Times New Roman" w:cs="Times New Roman"/>
          <w:sz w:val="28"/>
          <w:szCs w:val="28"/>
        </w:rPr>
      </w:pPr>
      <w:r w:rsidRPr="00ED3991">
        <w:rPr>
          <w:rFonts w:ascii="Times New Roman" w:hAnsi="Times New Roman" w:cs="Times New Roman"/>
          <w:sz w:val="28"/>
          <w:szCs w:val="28"/>
        </w:rPr>
        <w:t>Отметим, что в законе имеются оговорки, касающиеся обязательного порядка применения технических средств. Так, в ч. 2 ст. 178 УПК РФ закреплено, что неопознанные трупы подлежат обязательному фотографированию. Применение технических средств фот</w:t>
      </w:r>
      <w:proofErr w:type="gramStart"/>
      <w:r w:rsidRPr="00ED3991">
        <w:rPr>
          <w:rFonts w:ascii="Times New Roman" w:hAnsi="Times New Roman" w:cs="Times New Roman"/>
          <w:sz w:val="28"/>
          <w:szCs w:val="28"/>
        </w:rPr>
        <w:t>о-</w:t>
      </w:r>
      <w:proofErr w:type="gramEnd"/>
      <w:r w:rsidRPr="00ED3991">
        <w:rPr>
          <w:rFonts w:ascii="Times New Roman" w:hAnsi="Times New Roman" w:cs="Times New Roman"/>
          <w:sz w:val="28"/>
          <w:szCs w:val="28"/>
        </w:rPr>
        <w:t xml:space="preserve"> и </w:t>
      </w:r>
      <w:proofErr w:type="spellStart"/>
      <w:r w:rsidRPr="00ED3991">
        <w:rPr>
          <w:rFonts w:ascii="Times New Roman" w:hAnsi="Times New Roman" w:cs="Times New Roman"/>
          <w:sz w:val="28"/>
          <w:szCs w:val="28"/>
        </w:rPr>
        <w:lastRenderedPageBreak/>
        <w:t>видеофиксации</w:t>
      </w:r>
      <w:proofErr w:type="spellEnd"/>
      <w:r w:rsidRPr="00ED3991">
        <w:rPr>
          <w:rFonts w:ascii="Times New Roman" w:hAnsi="Times New Roman" w:cs="Times New Roman"/>
          <w:sz w:val="28"/>
          <w:szCs w:val="28"/>
        </w:rPr>
        <w:t xml:space="preserve"> хода и результатов следственного действия является обязательным для следователя (дознавателя) при отсутствии понятых, когда такое участие является для них обязательным. Так, при производстве обыска, выемки электронных носителей информации, личного обыска, опознания без участия понятых следователь (дознаватель) обязан применять технические средства фиксации их хода и результатов. Однако закон не конкретизирует, какие именно это технические средства. Традиционно примен</w:t>
      </w:r>
      <w:r w:rsidR="00ED3991">
        <w:rPr>
          <w:rFonts w:ascii="Times New Roman" w:hAnsi="Times New Roman" w:cs="Times New Roman"/>
          <w:sz w:val="28"/>
          <w:szCs w:val="28"/>
        </w:rPr>
        <w:t>яются фотосъемка и видеозапись</w:t>
      </w:r>
      <w:r w:rsidR="00000DCA">
        <w:rPr>
          <w:rStyle w:val="aa"/>
          <w:rFonts w:ascii="Times New Roman" w:hAnsi="Times New Roman" w:cs="Times New Roman"/>
          <w:sz w:val="28"/>
          <w:szCs w:val="28"/>
        </w:rPr>
        <w:footnoteReference w:id="18"/>
      </w:r>
      <w:r w:rsidR="00ED3991">
        <w:rPr>
          <w:rFonts w:ascii="Times New Roman" w:hAnsi="Times New Roman" w:cs="Times New Roman"/>
          <w:sz w:val="28"/>
          <w:szCs w:val="28"/>
        </w:rPr>
        <w:t>.</w:t>
      </w:r>
    </w:p>
    <w:p w14:paraId="236F7B48" w14:textId="77777777" w:rsidR="00000DCA" w:rsidRDefault="007364CE" w:rsidP="00A71CD5">
      <w:pPr>
        <w:spacing w:after="0" w:line="360" w:lineRule="auto"/>
        <w:ind w:firstLine="709"/>
        <w:jc w:val="both"/>
        <w:rPr>
          <w:rFonts w:ascii="Times New Roman" w:hAnsi="Times New Roman" w:cs="Times New Roman"/>
          <w:sz w:val="28"/>
          <w:szCs w:val="28"/>
        </w:rPr>
      </w:pPr>
      <w:proofErr w:type="gramStart"/>
      <w:r w:rsidRPr="00ED3991">
        <w:rPr>
          <w:rFonts w:ascii="Times New Roman" w:hAnsi="Times New Roman" w:cs="Times New Roman"/>
          <w:sz w:val="28"/>
          <w:szCs w:val="28"/>
        </w:rPr>
        <w:t>Исходя из требований закона, участников процессуальных действий заблаговременно предупреждают не только о факте применения технических средств, типе и виде этих средств, носителе информации, используемом в этих средствах, но также о способе сохранности первичной информации, которая получена в ходе применения техническ</w:t>
      </w:r>
      <w:r w:rsidR="00000DCA">
        <w:rPr>
          <w:rFonts w:ascii="Times New Roman" w:hAnsi="Times New Roman" w:cs="Times New Roman"/>
          <w:sz w:val="28"/>
          <w:szCs w:val="28"/>
        </w:rPr>
        <w:t>их средств.</w:t>
      </w:r>
      <w:proofErr w:type="gramEnd"/>
    </w:p>
    <w:p w14:paraId="605FFECC" w14:textId="06D9454A" w:rsidR="007364CE" w:rsidRPr="00ED3991" w:rsidRDefault="007364CE" w:rsidP="00A71CD5">
      <w:pPr>
        <w:spacing w:after="0" w:line="360" w:lineRule="auto"/>
        <w:ind w:firstLine="709"/>
        <w:jc w:val="both"/>
        <w:rPr>
          <w:rFonts w:ascii="Times New Roman" w:hAnsi="Times New Roman" w:cs="Times New Roman"/>
          <w:sz w:val="28"/>
          <w:szCs w:val="28"/>
        </w:rPr>
      </w:pPr>
      <w:r w:rsidRPr="00ED3991">
        <w:rPr>
          <w:rFonts w:ascii="Times New Roman" w:hAnsi="Times New Roman" w:cs="Times New Roman"/>
          <w:sz w:val="28"/>
          <w:szCs w:val="28"/>
        </w:rPr>
        <w:t>Следует согласиться с учеными в том, что механизм действия технических устройств, средств фиксации записи, их структурные особенности, форма представления в них фиксируемой информации находятся за преде</w:t>
      </w:r>
      <w:r w:rsidR="00000DCA">
        <w:rPr>
          <w:rFonts w:ascii="Times New Roman" w:hAnsi="Times New Roman" w:cs="Times New Roman"/>
          <w:sz w:val="28"/>
          <w:szCs w:val="28"/>
        </w:rPr>
        <w:t>лами правового регулирования</w:t>
      </w:r>
      <w:r w:rsidR="00000DCA">
        <w:rPr>
          <w:rStyle w:val="aa"/>
          <w:rFonts w:ascii="Times New Roman" w:hAnsi="Times New Roman" w:cs="Times New Roman"/>
          <w:sz w:val="28"/>
          <w:szCs w:val="28"/>
        </w:rPr>
        <w:footnoteReference w:id="19"/>
      </w:r>
      <w:r w:rsidRPr="00ED3991">
        <w:rPr>
          <w:rFonts w:ascii="Times New Roman" w:hAnsi="Times New Roman" w:cs="Times New Roman"/>
          <w:sz w:val="28"/>
          <w:szCs w:val="28"/>
        </w:rPr>
        <w:t>.</w:t>
      </w:r>
    </w:p>
    <w:p w14:paraId="426421AC" w14:textId="5E7375E0" w:rsidR="007364CE" w:rsidRDefault="007364CE" w:rsidP="00A71CD5">
      <w:pPr>
        <w:spacing w:after="0" w:line="360" w:lineRule="auto"/>
        <w:ind w:firstLine="709"/>
        <w:jc w:val="both"/>
        <w:rPr>
          <w:rFonts w:ascii="Times New Roman" w:hAnsi="Times New Roman" w:cs="Times New Roman"/>
          <w:sz w:val="28"/>
          <w:szCs w:val="28"/>
        </w:rPr>
      </w:pPr>
      <w:r w:rsidRPr="00ED3991">
        <w:rPr>
          <w:rFonts w:ascii="Times New Roman" w:hAnsi="Times New Roman" w:cs="Times New Roman"/>
          <w:sz w:val="28"/>
          <w:szCs w:val="28"/>
        </w:rPr>
        <w:t>Применение современной цифровой техники в криминалистике значительно развивает возможности исследовательской и запечатлевающей фотографии. Кроме того, уже не требуется химическая обработка негативов, фотобумаги для получения фотоизображения в лабораторных условиях, количество расходных материалов сокращается, как и время получения изображений, что является немаловажным. Однако использование цифровой фото- и видеотехники вызывает сложности при оценке достоверности фактических данных, отраженных в конечных результатах их применения, из-за возможности внесения изменений в электронные документы, в форме которых на цифровых носителях фиксируется и хранится информация</w:t>
      </w:r>
      <w:r w:rsidR="00000DCA">
        <w:rPr>
          <w:rFonts w:ascii="Times New Roman" w:hAnsi="Times New Roman" w:cs="Times New Roman"/>
          <w:sz w:val="28"/>
          <w:szCs w:val="28"/>
        </w:rPr>
        <w:t>.</w:t>
      </w:r>
    </w:p>
    <w:p w14:paraId="33FF2677" w14:textId="00F4446C" w:rsidR="00000DCA" w:rsidRPr="00000DCA" w:rsidRDefault="00000DCA" w:rsidP="00000DCA">
      <w:pPr>
        <w:spacing w:after="0" w:line="360" w:lineRule="auto"/>
        <w:ind w:firstLine="709"/>
        <w:jc w:val="both"/>
        <w:rPr>
          <w:rFonts w:ascii="Times New Roman" w:hAnsi="Times New Roman" w:cs="Times New Roman"/>
          <w:sz w:val="28"/>
          <w:szCs w:val="28"/>
        </w:rPr>
      </w:pPr>
      <w:proofErr w:type="gramStart"/>
      <w:r w:rsidRPr="00000DCA">
        <w:rPr>
          <w:rFonts w:ascii="Times New Roman" w:hAnsi="Times New Roman" w:cs="Times New Roman"/>
          <w:sz w:val="28"/>
          <w:szCs w:val="28"/>
        </w:rPr>
        <w:lastRenderedPageBreak/>
        <w:t>В ходе проведенного анализа следственной практики расследования преступлений против личности устан</w:t>
      </w:r>
      <w:r>
        <w:rPr>
          <w:rFonts w:ascii="Times New Roman" w:hAnsi="Times New Roman" w:cs="Times New Roman"/>
          <w:sz w:val="28"/>
          <w:szCs w:val="28"/>
        </w:rPr>
        <w:t>овлено, что следователи и дозна</w:t>
      </w:r>
      <w:r w:rsidRPr="00000DCA">
        <w:rPr>
          <w:rFonts w:ascii="Times New Roman" w:hAnsi="Times New Roman" w:cs="Times New Roman"/>
          <w:sz w:val="28"/>
          <w:szCs w:val="28"/>
        </w:rPr>
        <w:t>ватели нер</w:t>
      </w:r>
      <w:r>
        <w:rPr>
          <w:rFonts w:ascii="Times New Roman" w:hAnsi="Times New Roman" w:cs="Times New Roman"/>
          <w:sz w:val="28"/>
          <w:szCs w:val="28"/>
        </w:rPr>
        <w:t>едко допускают ошибки при оформ</w:t>
      </w:r>
      <w:r w:rsidRPr="00000DCA">
        <w:rPr>
          <w:rFonts w:ascii="Times New Roman" w:hAnsi="Times New Roman" w:cs="Times New Roman"/>
          <w:sz w:val="28"/>
          <w:szCs w:val="28"/>
        </w:rPr>
        <w:t>лении результатов применения фото- и видеотехники, при упаковке носителей информации, не принимают меры по обеспечению защиты электронных носителей информации от несанкциони</w:t>
      </w:r>
      <w:r>
        <w:rPr>
          <w:rFonts w:ascii="Times New Roman" w:hAnsi="Times New Roman" w:cs="Times New Roman"/>
          <w:sz w:val="28"/>
          <w:szCs w:val="28"/>
        </w:rPr>
        <w:t>рованного доступа или не отража</w:t>
      </w:r>
      <w:r w:rsidRPr="00000DCA">
        <w:rPr>
          <w:rFonts w:ascii="Times New Roman" w:hAnsi="Times New Roman" w:cs="Times New Roman"/>
          <w:sz w:val="28"/>
          <w:szCs w:val="28"/>
        </w:rPr>
        <w:t>ют сведения о принятых мерах в протоколах соответствующих следственных д</w:t>
      </w:r>
      <w:r>
        <w:rPr>
          <w:rFonts w:ascii="Times New Roman" w:hAnsi="Times New Roman" w:cs="Times New Roman"/>
          <w:sz w:val="28"/>
          <w:szCs w:val="28"/>
        </w:rPr>
        <w:t>ействий</w:t>
      </w:r>
      <w:r>
        <w:rPr>
          <w:rStyle w:val="aa"/>
          <w:rFonts w:ascii="Times New Roman" w:hAnsi="Times New Roman" w:cs="Times New Roman"/>
          <w:sz w:val="28"/>
          <w:szCs w:val="28"/>
        </w:rPr>
        <w:footnoteReference w:id="20"/>
      </w:r>
      <w:r w:rsidRPr="00000DCA">
        <w:rPr>
          <w:rFonts w:ascii="Times New Roman" w:hAnsi="Times New Roman" w:cs="Times New Roman"/>
          <w:sz w:val="28"/>
          <w:szCs w:val="28"/>
        </w:rPr>
        <w:t>.</w:t>
      </w:r>
      <w:proofErr w:type="gramEnd"/>
    </w:p>
    <w:p w14:paraId="4C9F7027" w14:textId="0359FBD9" w:rsidR="00000DCA" w:rsidRPr="00000DCA" w:rsidRDefault="00000DCA" w:rsidP="00000DCA">
      <w:pPr>
        <w:spacing w:after="0" w:line="360" w:lineRule="auto"/>
        <w:ind w:firstLine="709"/>
        <w:jc w:val="both"/>
        <w:rPr>
          <w:rFonts w:ascii="Times New Roman" w:hAnsi="Times New Roman" w:cs="Times New Roman"/>
          <w:sz w:val="28"/>
          <w:szCs w:val="28"/>
        </w:rPr>
      </w:pPr>
      <w:r w:rsidRPr="00000DCA">
        <w:rPr>
          <w:rFonts w:ascii="Times New Roman" w:hAnsi="Times New Roman" w:cs="Times New Roman"/>
          <w:sz w:val="28"/>
          <w:szCs w:val="28"/>
        </w:rPr>
        <w:t>В связи с этим доказательства, полученные с подобными нарушениями, достаточно часто признаю</w:t>
      </w:r>
      <w:r>
        <w:rPr>
          <w:rFonts w:ascii="Times New Roman" w:hAnsi="Times New Roman" w:cs="Times New Roman"/>
          <w:sz w:val="28"/>
          <w:szCs w:val="28"/>
        </w:rPr>
        <w:t>тся недопустимыми в силу положе</w:t>
      </w:r>
      <w:r w:rsidRPr="00000DCA">
        <w:rPr>
          <w:rFonts w:ascii="Times New Roman" w:hAnsi="Times New Roman" w:cs="Times New Roman"/>
          <w:sz w:val="28"/>
          <w:szCs w:val="28"/>
        </w:rPr>
        <w:t>ний ст. 75 УПК РФ и исключаю</w:t>
      </w:r>
      <w:r>
        <w:rPr>
          <w:rFonts w:ascii="Times New Roman" w:hAnsi="Times New Roman" w:cs="Times New Roman"/>
          <w:sz w:val="28"/>
          <w:szCs w:val="28"/>
        </w:rPr>
        <w:t>тся из процесса доказывания</w:t>
      </w:r>
      <w:r w:rsidRPr="00000DCA">
        <w:rPr>
          <w:rFonts w:ascii="Times New Roman" w:hAnsi="Times New Roman" w:cs="Times New Roman"/>
          <w:sz w:val="28"/>
          <w:szCs w:val="28"/>
        </w:rPr>
        <w:t>. Указанные обстоятельства, как правило, являются результат</w:t>
      </w:r>
      <w:r>
        <w:rPr>
          <w:rFonts w:ascii="Times New Roman" w:hAnsi="Times New Roman" w:cs="Times New Roman"/>
          <w:sz w:val="28"/>
          <w:szCs w:val="28"/>
        </w:rPr>
        <w:t>ом несоблю</w:t>
      </w:r>
      <w:r w:rsidRPr="00000DCA">
        <w:rPr>
          <w:rFonts w:ascii="Times New Roman" w:hAnsi="Times New Roman" w:cs="Times New Roman"/>
          <w:sz w:val="28"/>
          <w:szCs w:val="28"/>
        </w:rPr>
        <w:t>дения при п</w:t>
      </w:r>
      <w:r>
        <w:rPr>
          <w:rFonts w:ascii="Times New Roman" w:hAnsi="Times New Roman" w:cs="Times New Roman"/>
          <w:sz w:val="28"/>
          <w:szCs w:val="28"/>
        </w:rPr>
        <w:t>роизводстве отдельных следствен</w:t>
      </w:r>
      <w:r w:rsidRPr="00000DCA">
        <w:rPr>
          <w:rFonts w:ascii="Times New Roman" w:hAnsi="Times New Roman" w:cs="Times New Roman"/>
          <w:sz w:val="28"/>
          <w:szCs w:val="28"/>
        </w:rPr>
        <w:t>ных действ</w:t>
      </w:r>
      <w:r>
        <w:rPr>
          <w:rFonts w:ascii="Times New Roman" w:hAnsi="Times New Roman" w:cs="Times New Roman"/>
          <w:sz w:val="28"/>
          <w:szCs w:val="28"/>
        </w:rPr>
        <w:t>ий установленного законом поряд</w:t>
      </w:r>
      <w:r w:rsidRPr="00000DCA">
        <w:rPr>
          <w:rFonts w:ascii="Times New Roman" w:hAnsi="Times New Roman" w:cs="Times New Roman"/>
          <w:sz w:val="28"/>
          <w:szCs w:val="28"/>
        </w:rPr>
        <w:t>ка и условий применения технических средств, упаковки электронных носителей информации</w:t>
      </w:r>
      <w:r>
        <w:rPr>
          <w:rStyle w:val="aa"/>
          <w:rFonts w:ascii="Times New Roman" w:hAnsi="Times New Roman" w:cs="Times New Roman"/>
          <w:sz w:val="28"/>
          <w:szCs w:val="28"/>
        </w:rPr>
        <w:footnoteReference w:id="21"/>
      </w:r>
      <w:r w:rsidRPr="00000DCA">
        <w:rPr>
          <w:rFonts w:ascii="Times New Roman" w:hAnsi="Times New Roman" w:cs="Times New Roman"/>
          <w:sz w:val="28"/>
          <w:szCs w:val="28"/>
        </w:rPr>
        <w:t>.</w:t>
      </w:r>
    </w:p>
    <w:p w14:paraId="19A1BCFE" w14:textId="39A0EB38" w:rsidR="00000DCA" w:rsidRPr="00000DCA" w:rsidRDefault="00000DCA" w:rsidP="00000DCA">
      <w:pPr>
        <w:spacing w:after="0" w:line="360" w:lineRule="auto"/>
        <w:ind w:firstLine="709"/>
        <w:jc w:val="both"/>
        <w:rPr>
          <w:rFonts w:ascii="Times New Roman" w:hAnsi="Times New Roman" w:cs="Times New Roman"/>
          <w:sz w:val="28"/>
          <w:szCs w:val="28"/>
        </w:rPr>
      </w:pPr>
      <w:r w:rsidRPr="00000DCA">
        <w:rPr>
          <w:rFonts w:ascii="Times New Roman" w:hAnsi="Times New Roman" w:cs="Times New Roman"/>
          <w:sz w:val="28"/>
          <w:szCs w:val="28"/>
        </w:rPr>
        <w:t xml:space="preserve">В век </w:t>
      </w:r>
      <w:r>
        <w:rPr>
          <w:rFonts w:ascii="Times New Roman" w:hAnsi="Times New Roman" w:cs="Times New Roman"/>
          <w:sz w:val="28"/>
          <w:szCs w:val="28"/>
        </w:rPr>
        <w:t>высоких технологических достиже</w:t>
      </w:r>
      <w:r w:rsidRPr="00000DCA">
        <w:rPr>
          <w:rFonts w:ascii="Times New Roman" w:hAnsi="Times New Roman" w:cs="Times New Roman"/>
          <w:sz w:val="28"/>
          <w:szCs w:val="28"/>
        </w:rPr>
        <w:t xml:space="preserve">ний нет необходимости говорить о </w:t>
      </w:r>
      <w:r>
        <w:rPr>
          <w:rFonts w:ascii="Times New Roman" w:hAnsi="Times New Roman" w:cs="Times New Roman"/>
          <w:sz w:val="28"/>
          <w:szCs w:val="28"/>
        </w:rPr>
        <w:t>значимо</w:t>
      </w:r>
      <w:r w:rsidRPr="00000DCA">
        <w:rPr>
          <w:rFonts w:ascii="Times New Roman" w:hAnsi="Times New Roman" w:cs="Times New Roman"/>
          <w:sz w:val="28"/>
          <w:szCs w:val="28"/>
        </w:rPr>
        <w:t>сти видеозаписи, которая представляет собой процесс синхронной фиксации в динамике с помощью видеокамеры на магнитной ленте или цифр</w:t>
      </w:r>
      <w:r>
        <w:rPr>
          <w:rFonts w:ascii="Times New Roman" w:hAnsi="Times New Roman" w:cs="Times New Roman"/>
          <w:sz w:val="28"/>
          <w:szCs w:val="28"/>
        </w:rPr>
        <w:t>овом носителе информации изобра</w:t>
      </w:r>
      <w:r w:rsidRPr="00000DCA">
        <w:rPr>
          <w:rFonts w:ascii="Times New Roman" w:hAnsi="Times New Roman" w:cs="Times New Roman"/>
          <w:sz w:val="28"/>
          <w:szCs w:val="28"/>
        </w:rPr>
        <w:t>жения и з</w:t>
      </w:r>
      <w:r>
        <w:rPr>
          <w:rFonts w:ascii="Times New Roman" w:hAnsi="Times New Roman" w:cs="Times New Roman"/>
          <w:sz w:val="28"/>
          <w:szCs w:val="28"/>
        </w:rPr>
        <w:t>вука с возможностью их последую</w:t>
      </w:r>
      <w:r w:rsidRPr="00000DCA">
        <w:rPr>
          <w:rFonts w:ascii="Times New Roman" w:hAnsi="Times New Roman" w:cs="Times New Roman"/>
          <w:sz w:val="28"/>
          <w:szCs w:val="28"/>
        </w:rPr>
        <w:t>щего восп</w:t>
      </w:r>
      <w:r>
        <w:rPr>
          <w:rFonts w:ascii="Times New Roman" w:hAnsi="Times New Roman" w:cs="Times New Roman"/>
          <w:sz w:val="28"/>
          <w:szCs w:val="28"/>
        </w:rPr>
        <w:t>роизведения. Качество видеозапи</w:t>
      </w:r>
      <w:r w:rsidRPr="00000DCA">
        <w:rPr>
          <w:rFonts w:ascii="Times New Roman" w:hAnsi="Times New Roman" w:cs="Times New Roman"/>
          <w:sz w:val="28"/>
          <w:szCs w:val="28"/>
        </w:rPr>
        <w:t>си напрямую зависит от условий освещения, которые м</w:t>
      </w:r>
      <w:r>
        <w:rPr>
          <w:rFonts w:ascii="Times New Roman" w:hAnsi="Times New Roman" w:cs="Times New Roman"/>
          <w:sz w:val="28"/>
          <w:szCs w:val="28"/>
        </w:rPr>
        <w:t>огут быть естественными или спе</w:t>
      </w:r>
      <w:r w:rsidRPr="00000DCA">
        <w:rPr>
          <w:rFonts w:ascii="Times New Roman" w:hAnsi="Times New Roman" w:cs="Times New Roman"/>
          <w:sz w:val="28"/>
          <w:szCs w:val="28"/>
        </w:rPr>
        <w:t>циально</w:t>
      </w:r>
      <w:r>
        <w:rPr>
          <w:rFonts w:ascii="Times New Roman" w:hAnsi="Times New Roman" w:cs="Times New Roman"/>
          <w:sz w:val="28"/>
          <w:szCs w:val="28"/>
        </w:rPr>
        <w:t xml:space="preserve"> созданными (с применением осве</w:t>
      </w:r>
      <w:r w:rsidRPr="00000DCA">
        <w:rPr>
          <w:rFonts w:ascii="Times New Roman" w:hAnsi="Times New Roman" w:cs="Times New Roman"/>
          <w:sz w:val="28"/>
          <w:szCs w:val="28"/>
        </w:rPr>
        <w:t xml:space="preserve">тительных </w:t>
      </w:r>
      <w:r>
        <w:rPr>
          <w:rFonts w:ascii="Times New Roman" w:hAnsi="Times New Roman" w:cs="Times New Roman"/>
          <w:sz w:val="28"/>
          <w:szCs w:val="28"/>
        </w:rPr>
        <w:t>приборов). В настоящее время ви</w:t>
      </w:r>
      <w:r w:rsidRPr="00000DCA">
        <w:rPr>
          <w:rFonts w:ascii="Times New Roman" w:hAnsi="Times New Roman" w:cs="Times New Roman"/>
          <w:sz w:val="28"/>
          <w:szCs w:val="28"/>
        </w:rPr>
        <w:t xml:space="preserve">деозапись является ценным доказательством в суде по </w:t>
      </w:r>
      <w:r>
        <w:rPr>
          <w:rFonts w:ascii="Times New Roman" w:hAnsi="Times New Roman" w:cs="Times New Roman"/>
          <w:sz w:val="28"/>
          <w:szCs w:val="28"/>
        </w:rPr>
        <w:t>уголовным делам. Однако следова</w:t>
      </w:r>
      <w:r w:rsidRPr="00000DCA">
        <w:rPr>
          <w:rFonts w:ascii="Times New Roman" w:hAnsi="Times New Roman" w:cs="Times New Roman"/>
          <w:sz w:val="28"/>
          <w:szCs w:val="28"/>
        </w:rPr>
        <w:t>тели (дозн</w:t>
      </w:r>
      <w:r>
        <w:rPr>
          <w:rFonts w:ascii="Times New Roman" w:hAnsi="Times New Roman" w:cs="Times New Roman"/>
          <w:sz w:val="28"/>
          <w:szCs w:val="28"/>
        </w:rPr>
        <w:t>аватели) и специалисты (экспер</w:t>
      </w:r>
      <w:r w:rsidRPr="00000DCA">
        <w:rPr>
          <w:rFonts w:ascii="Times New Roman" w:hAnsi="Times New Roman" w:cs="Times New Roman"/>
          <w:sz w:val="28"/>
          <w:szCs w:val="28"/>
        </w:rPr>
        <w:t>ты), опасаясь, что недостаточно правильно проведут те или иные действия, отказываются от данного способа фиксации.</w:t>
      </w:r>
    </w:p>
    <w:p w14:paraId="09966AA1" w14:textId="6149CB13" w:rsidR="00000DCA" w:rsidRPr="00000DCA" w:rsidRDefault="00000DCA" w:rsidP="00000DCA">
      <w:pPr>
        <w:spacing w:after="0" w:line="360" w:lineRule="auto"/>
        <w:ind w:firstLine="709"/>
        <w:jc w:val="both"/>
        <w:rPr>
          <w:rFonts w:ascii="Times New Roman" w:hAnsi="Times New Roman" w:cs="Times New Roman"/>
          <w:sz w:val="28"/>
          <w:szCs w:val="28"/>
        </w:rPr>
      </w:pPr>
      <w:r w:rsidRPr="00000DCA">
        <w:rPr>
          <w:rFonts w:ascii="Times New Roman" w:hAnsi="Times New Roman" w:cs="Times New Roman"/>
          <w:sz w:val="28"/>
          <w:szCs w:val="28"/>
        </w:rPr>
        <w:lastRenderedPageBreak/>
        <w:t>Уголовно-процессуальный закон не содержит прямых требований к техническим средствам фиксации следов преступле</w:t>
      </w:r>
      <w:r>
        <w:rPr>
          <w:rFonts w:ascii="Times New Roman" w:hAnsi="Times New Roman" w:cs="Times New Roman"/>
          <w:sz w:val="28"/>
          <w:szCs w:val="28"/>
        </w:rPr>
        <w:t>ния и веществен</w:t>
      </w:r>
      <w:r w:rsidRPr="00000DCA">
        <w:rPr>
          <w:rFonts w:ascii="Times New Roman" w:hAnsi="Times New Roman" w:cs="Times New Roman"/>
          <w:sz w:val="28"/>
          <w:szCs w:val="28"/>
        </w:rPr>
        <w:t>ных доказател</w:t>
      </w:r>
      <w:r>
        <w:rPr>
          <w:rFonts w:ascii="Times New Roman" w:hAnsi="Times New Roman" w:cs="Times New Roman"/>
          <w:sz w:val="28"/>
          <w:szCs w:val="28"/>
        </w:rPr>
        <w:t>ь</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и производстве следствен</w:t>
      </w:r>
      <w:r w:rsidRPr="00000DCA">
        <w:rPr>
          <w:rFonts w:ascii="Times New Roman" w:hAnsi="Times New Roman" w:cs="Times New Roman"/>
          <w:sz w:val="28"/>
          <w:szCs w:val="28"/>
        </w:rPr>
        <w:t xml:space="preserve">ных действий. Однако следует учитывать, что их применение </w:t>
      </w:r>
      <w:r>
        <w:rPr>
          <w:rFonts w:ascii="Times New Roman" w:hAnsi="Times New Roman" w:cs="Times New Roman"/>
          <w:sz w:val="28"/>
          <w:szCs w:val="28"/>
        </w:rPr>
        <w:t>должно соответствовать процессу</w:t>
      </w:r>
      <w:r w:rsidRPr="00000DCA">
        <w:rPr>
          <w:rFonts w:ascii="Times New Roman" w:hAnsi="Times New Roman" w:cs="Times New Roman"/>
          <w:sz w:val="28"/>
          <w:szCs w:val="28"/>
        </w:rPr>
        <w:t>альным треб</w:t>
      </w:r>
      <w:r>
        <w:rPr>
          <w:rFonts w:ascii="Times New Roman" w:hAnsi="Times New Roman" w:cs="Times New Roman"/>
          <w:sz w:val="28"/>
          <w:szCs w:val="28"/>
        </w:rPr>
        <w:t>ованиям, предъявляемым к доказа</w:t>
      </w:r>
      <w:r w:rsidRPr="00000DCA">
        <w:rPr>
          <w:rFonts w:ascii="Times New Roman" w:hAnsi="Times New Roman" w:cs="Times New Roman"/>
          <w:sz w:val="28"/>
          <w:szCs w:val="28"/>
        </w:rPr>
        <w:t>тельствам, –</w:t>
      </w:r>
      <w:r>
        <w:rPr>
          <w:rFonts w:ascii="Times New Roman" w:hAnsi="Times New Roman" w:cs="Times New Roman"/>
          <w:sz w:val="28"/>
          <w:szCs w:val="28"/>
        </w:rPr>
        <w:t xml:space="preserve"> относимости, допустимости и до</w:t>
      </w:r>
      <w:r w:rsidRPr="00000DCA">
        <w:rPr>
          <w:rFonts w:ascii="Times New Roman" w:hAnsi="Times New Roman" w:cs="Times New Roman"/>
          <w:sz w:val="28"/>
          <w:szCs w:val="28"/>
        </w:rPr>
        <w:t>стоверности. В связи с этим при производстве следственного действия допустимо применение только тех видов технических средств, которые прошли соответствующие испытания и имеют знак и сертификат соответствия. Причем знак соответствия – обозначение, информирующее приобретателей,</w:t>
      </w:r>
      <w:r>
        <w:rPr>
          <w:rFonts w:ascii="Times New Roman" w:hAnsi="Times New Roman" w:cs="Times New Roman"/>
          <w:sz w:val="28"/>
          <w:szCs w:val="28"/>
        </w:rPr>
        <w:t xml:space="preserve"> в том числе потребителей, о со</w:t>
      </w:r>
      <w:r w:rsidRPr="00000DCA">
        <w:rPr>
          <w:rFonts w:ascii="Times New Roman" w:hAnsi="Times New Roman" w:cs="Times New Roman"/>
          <w:sz w:val="28"/>
          <w:szCs w:val="28"/>
        </w:rPr>
        <w:t>ответствии объекта сертификации требованиям системы доб</w:t>
      </w:r>
      <w:r>
        <w:rPr>
          <w:rFonts w:ascii="Times New Roman" w:hAnsi="Times New Roman" w:cs="Times New Roman"/>
          <w:sz w:val="28"/>
          <w:szCs w:val="28"/>
        </w:rPr>
        <w:t>ровольной сертификации; сертифи</w:t>
      </w:r>
      <w:r w:rsidRPr="00000DCA">
        <w:rPr>
          <w:rFonts w:ascii="Times New Roman" w:hAnsi="Times New Roman" w:cs="Times New Roman"/>
          <w:sz w:val="28"/>
          <w:szCs w:val="28"/>
        </w:rPr>
        <w:t xml:space="preserve">кат соответствия – документ, удостоверяющий соответствие объекта требованиям технических регламентов документам по стандартизации или </w:t>
      </w:r>
      <w:r>
        <w:rPr>
          <w:rFonts w:ascii="Times New Roman" w:hAnsi="Times New Roman" w:cs="Times New Roman"/>
          <w:sz w:val="28"/>
          <w:szCs w:val="28"/>
        </w:rPr>
        <w:t>условиям договоров</w:t>
      </w:r>
      <w:r w:rsidR="00D12C22">
        <w:rPr>
          <w:rStyle w:val="aa"/>
          <w:rFonts w:ascii="Times New Roman" w:hAnsi="Times New Roman" w:cs="Times New Roman"/>
          <w:sz w:val="28"/>
          <w:szCs w:val="28"/>
        </w:rPr>
        <w:footnoteReference w:id="22"/>
      </w:r>
      <w:r>
        <w:rPr>
          <w:rFonts w:ascii="Times New Roman" w:hAnsi="Times New Roman" w:cs="Times New Roman"/>
          <w:sz w:val="28"/>
          <w:szCs w:val="28"/>
        </w:rPr>
        <w:t>.</w:t>
      </w:r>
    </w:p>
    <w:p w14:paraId="4874A148" w14:textId="46A6824B" w:rsidR="00000DCA" w:rsidRPr="00000DCA" w:rsidRDefault="00000DCA" w:rsidP="00000DCA">
      <w:pPr>
        <w:spacing w:after="0" w:line="360" w:lineRule="auto"/>
        <w:ind w:firstLine="709"/>
        <w:jc w:val="both"/>
        <w:rPr>
          <w:rFonts w:ascii="Times New Roman" w:hAnsi="Times New Roman" w:cs="Times New Roman"/>
          <w:sz w:val="28"/>
          <w:szCs w:val="28"/>
        </w:rPr>
      </w:pPr>
      <w:r w:rsidRPr="00000DCA">
        <w:rPr>
          <w:rFonts w:ascii="Times New Roman" w:hAnsi="Times New Roman" w:cs="Times New Roman"/>
          <w:sz w:val="28"/>
          <w:szCs w:val="28"/>
        </w:rPr>
        <w:t>Как было</w:t>
      </w:r>
      <w:r w:rsidR="00D12C22">
        <w:rPr>
          <w:rFonts w:ascii="Times New Roman" w:hAnsi="Times New Roman" w:cs="Times New Roman"/>
          <w:sz w:val="28"/>
          <w:szCs w:val="28"/>
        </w:rPr>
        <w:t xml:space="preserve"> отмечено, следователь (дознава</w:t>
      </w:r>
      <w:r w:rsidRPr="00000DCA">
        <w:rPr>
          <w:rFonts w:ascii="Times New Roman" w:hAnsi="Times New Roman" w:cs="Times New Roman"/>
          <w:sz w:val="28"/>
          <w:szCs w:val="28"/>
        </w:rPr>
        <w:t>тель) свобод</w:t>
      </w:r>
      <w:r w:rsidR="00D12C22">
        <w:rPr>
          <w:rFonts w:ascii="Times New Roman" w:hAnsi="Times New Roman" w:cs="Times New Roman"/>
          <w:sz w:val="28"/>
          <w:szCs w:val="28"/>
        </w:rPr>
        <w:t>ен в принятии решения о примене</w:t>
      </w:r>
      <w:r w:rsidRPr="00000DCA">
        <w:rPr>
          <w:rFonts w:ascii="Times New Roman" w:hAnsi="Times New Roman" w:cs="Times New Roman"/>
          <w:sz w:val="28"/>
          <w:szCs w:val="28"/>
        </w:rPr>
        <w:t>нии техниче</w:t>
      </w:r>
      <w:r w:rsidR="00D12C22">
        <w:rPr>
          <w:rFonts w:ascii="Times New Roman" w:hAnsi="Times New Roman" w:cs="Times New Roman"/>
          <w:sz w:val="28"/>
          <w:szCs w:val="28"/>
        </w:rPr>
        <w:t>ских средств фиксации хода и ре</w:t>
      </w:r>
      <w:r w:rsidRPr="00000DCA">
        <w:rPr>
          <w:rFonts w:ascii="Times New Roman" w:hAnsi="Times New Roman" w:cs="Times New Roman"/>
          <w:sz w:val="28"/>
          <w:szCs w:val="28"/>
        </w:rPr>
        <w:t>зультатов производства следственного действия, кроме обязательных случаев их применения. Вместе с тем применение технических средств фото</w:t>
      </w:r>
      <w:r w:rsidR="00D12C22">
        <w:rPr>
          <w:rFonts w:ascii="Times New Roman" w:hAnsi="Times New Roman" w:cs="Times New Roman"/>
          <w:sz w:val="28"/>
          <w:szCs w:val="28"/>
        </w:rPr>
        <w:t xml:space="preserve"> </w:t>
      </w:r>
      <w:r w:rsidRPr="00000DCA">
        <w:rPr>
          <w:rFonts w:ascii="Times New Roman" w:hAnsi="Times New Roman" w:cs="Times New Roman"/>
          <w:sz w:val="28"/>
          <w:szCs w:val="28"/>
        </w:rPr>
        <w:t>- и видео</w:t>
      </w:r>
      <w:r w:rsidR="00D12C22">
        <w:rPr>
          <w:rFonts w:ascii="Times New Roman" w:hAnsi="Times New Roman" w:cs="Times New Roman"/>
          <w:sz w:val="28"/>
          <w:szCs w:val="28"/>
        </w:rPr>
        <w:t xml:space="preserve"> </w:t>
      </w:r>
      <w:r w:rsidRPr="00000DCA">
        <w:rPr>
          <w:rFonts w:ascii="Times New Roman" w:hAnsi="Times New Roman" w:cs="Times New Roman"/>
          <w:sz w:val="28"/>
          <w:szCs w:val="28"/>
        </w:rPr>
        <w:t>фиксации является с тактической точки зрения оптимальным при производстве большинства следственных действий при расследовании преступлений против личности, независимо от того, проводятся ли они с участием понятых или</w:t>
      </w:r>
      <w:r w:rsidR="00D12C22">
        <w:rPr>
          <w:rFonts w:ascii="Times New Roman" w:hAnsi="Times New Roman" w:cs="Times New Roman"/>
          <w:sz w:val="28"/>
          <w:szCs w:val="28"/>
        </w:rPr>
        <w:t xml:space="preserve"> нет, поскольку позволяет эффек</w:t>
      </w:r>
      <w:r w:rsidRPr="00000DCA">
        <w:rPr>
          <w:rFonts w:ascii="Times New Roman" w:hAnsi="Times New Roman" w:cs="Times New Roman"/>
          <w:sz w:val="28"/>
          <w:szCs w:val="28"/>
        </w:rPr>
        <w:t>тивнее осуществлять удостоверение факта, хода и результа</w:t>
      </w:r>
      <w:r w:rsidR="00D12C22">
        <w:rPr>
          <w:rFonts w:ascii="Times New Roman" w:hAnsi="Times New Roman" w:cs="Times New Roman"/>
          <w:sz w:val="28"/>
          <w:szCs w:val="28"/>
        </w:rPr>
        <w:t>тов процессуального действия</w:t>
      </w:r>
      <w:r w:rsidRPr="00000DCA">
        <w:rPr>
          <w:rFonts w:ascii="Times New Roman" w:hAnsi="Times New Roman" w:cs="Times New Roman"/>
          <w:sz w:val="28"/>
          <w:szCs w:val="28"/>
        </w:rPr>
        <w:t>.</w:t>
      </w:r>
    </w:p>
    <w:p w14:paraId="1F72F646" w14:textId="6ED4843F" w:rsidR="001062AF" w:rsidRPr="00442C74" w:rsidRDefault="001062AF">
      <w:pPr>
        <w:rPr>
          <w:rFonts w:ascii="Times New Roman" w:eastAsia="Times New Roman" w:hAnsi="Times New Roman" w:cs="Times New Roman"/>
          <w:color w:val="000000" w:themeColor="text1"/>
          <w:sz w:val="28"/>
          <w:szCs w:val="28"/>
          <w:lang w:eastAsia="ru-RU"/>
        </w:rPr>
      </w:pPr>
      <w:r>
        <w:rPr>
          <w:rFonts w:ascii="Times New Roman" w:hAnsi="Times New Roman" w:cs="Times New Roman"/>
          <w:b/>
          <w:sz w:val="28"/>
          <w:szCs w:val="28"/>
        </w:rPr>
        <w:br w:type="page"/>
      </w:r>
    </w:p>
    <w:p w14:paraId="557536F4" w14:textId="1469611F" w:rsidR="003003D9" w:rsidRDefault="003003D9" w:rsidP="005F032E">
      <w:pPr>
        <w:pStyle w:val="1"/>
      </w:pPr>
      <w:bookmarkStart w:id="8" w:name="_Toc60201311"/>
      <w:r w:rsidRPr="003003D9">
        <w:lastRenderedPageBreak/>
        <w:t>ЗАКЛЮЧЕНИЕ</w:t>
      </w:r>
      <w:bookmarkEnd w:id="8"/>
    </w:p>
    <w:p w14:paraId="29BFA45A" w14:textId="3810CC1D" w:rsidR="005F032E" w:rsidRPr="005F032E" w:rsidRDefault="005F032E" w:rsidP="005F032E">
      <w:pPr>
        <w:spacing w:after="0" w:line="360" w:lineRule="auto"/>
        <w:ind w:firstLine="709"/>
        <w:jc w:val="both"/>
        <w:rPr>
          <w:rFonts w:ascii="Times New Roman" w:hAnsi="Times New Roman" w:cs="Times New Roman"/>
          <w:sz w:val="28"/>
          <w:szCs w:val="28"/>
        </w:rPr>
      </w:pPr>
    </w:p>
    <w:p w14:paraId="77734FF2" w14:textId="67862DB3" w:rsidR="005F032E" w:rsidRDefault="005F032E" w:rsidP="005F032E">
      <w:pPr>
        <w:spacing w:after="0" w:line="360" w:lineRule="auto"/>
        <w:ind w:firstLine="709"/>
        <w:jc w:val="both"/>
        <w:rPr>
          <w:rFonts w:ascii="Times New Roman" w:hAnsi="Times New Roman" w:cs="Times New Roman"/>
          <w:sz w:val="28"/>
          <w:szCs w:val="28"/>
        </w:rPr>
      </w:pPr>
    </w:p>
    <w:p w14:paraId="7FE06367" w14:textId="77777777" w:rsidR="004D20CB" w:rsidRDefault="004D20CB" w:rsidP="004D20C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Правоохранительные органы располагают достаточно большим арсеналом технико-криминалистических средств. Если при этом еще учесть масштабы нашей страны, количество следственных органов, оперативных аппаратов и экспертно-криминалистических подразделений, то не трудно представить, что на их техническое оснащение государство затрачивает многие миллионы рублей. Разумеется эти затраты должны себя оправдывать. Криминалистическая техника должна эффективно влиять на состояние борьбы с преступностью. Вместе с этим, как показывает практика, в вопросах обеспечения правоохранительных органов технико-криминалистическими средствами, внедрения их в практическую деятельность, анализ их использования значительно отстают от предъявляемых требований. Поэтому работа по технико-криминалистическому обеспечению расследования преступлений должна быть существенно улучшена. Этим целям и посвящено настоящее пособие.</w:t>
      </w:r>
    </w:p>
    <w:p w14:paraId="1D4C86FF" w14:textId="5E52535D" w:rsidR="00A71CD5" w:rsidRDefault="004D20CB" w:rsidP="004D20C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 технико-криминалистическим обеспечением следствия понимается система правовых, научных, организационных мер по разработке, внедрению и практическому использованию технико-криминалистических средств и научных методов в целях успешного раскрытия, расследования и предупреждения преступлений.</w:t>
      </w:r>
    </w:p>
    <w:p w14:paraId="1754F4D3" w14:textId="55971E39" w:rsidR="004D20CB" w:rsidRDefault="004D20CB" w:rsidP="004D20C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Технические средства, применяемые при производстве следственных действий, должны отвечать требованиям безопасности и не создавать опасности для жизни и здоровья лиц, участвующих при производстве следственных действий. Требования безопасности к техническим средствам разрабатываются и утверждаются федеральными органами исполнительной власти, осуществляющими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качеством и безопасностью товаров (работ, услуг), и определяются техническими регламентами.</w:t>
      </w:r>
    </w:p>
    <w:p w14:paraId="216F5DBB" w14:textId="31BF6B35" w:rsidR="004D20CB" w:rsidRDefault="004D20CB" w:rsidP="004D20C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Процесс усложнения технических средств обнаружения, фиксации и изъятия предметов, документов, веществ и следов преступления обусловливает постоянный рост потребностей следственной практики в использовании специальных знаний специалистов при производстве следственных действий при расследовании преступлений. Следовательно, роль и значение специалистов в уголовном судопроизводстве будет также постоянно возрастать.</w:t>
      </w:r>
    </w:p>
    <w:p w14:paraId="178092B8" w14:textId="64E0C95D" w:rsidR="004D20CB" w:rsidRPr="00562608" w:rsidRDefault="004D20CB" w:rsidP="004D20CB">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Как было отмечено, следователь (дознаватель) свободен в принятии решения о применении технических средств фиксации хода и результатов производства следственного действия, кроме обязательных случаев их применения. Вместе с тем применение технических средств фото - и видео фиксации является с тактической точки зрения оптимальным при производстве большинства следственных действий при расследовании преступлений против личности, независимо от того, проводятся ли они с участием понятых или нет, поскольку позволяет эффективнее осуществлять удостоверение факта, хода и результатов процессуального действия.</w:t>
      </w:r>
    </w:p>
    <w:p w14:paraId="61CDCEAD" w14:textId="3BD180B5" w:rsidR="009B5874" w:rsidRDefault="009B5874" w:rsidP="00AE3B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7E54287C" w14:textId="532A48D0" w:rsidR="00140F6E" w:rsidRDefault="00174C42" w:rsidP="005F032E">
      <w:pPr>
        <w:pStyle w:val="1"/>
      </w:pPr>
      <w:bookmarkStart w:id="9" w:name="_Toc60201312"/>
      <w:r w:rsidRPr="00174C42">
        <w:lastRenderedPageBreak/>
        <w:t>СПИСОК</w:t>
      </w:r>
      <w:r w:rsidR="00C850BC">
        <w:t xml:space="preserve"> </w:t>
      </w:r>
      <w:r w:rsidRPr="00174C42">
        <w:t>ИСПОЛЬЗОВАННЫХ</w:t>
      </w:r>
      <w:r w:rsidR="00C850BC">
        <w:t xml:space="preserve"> </w:t>
      </w:r>
      <w:r w:rsidRPr="00174C42">
        <w:t>ИСТОЧНИКОВ</w:t>
      </w:r>
      <w:bookmarkEnd w:id="9"/>
    </w:p>
    <w:p w14:paraId="64A43296" w14:textId="69CC1BCC" w:rsidR="00527E71" w:rsidRPr="006500D1" w:rsidRDefault="00527E71" w:rsidP="005F032E">
      <w:pPr>
        <w:spacing w:after="0" w:line="360" w:lineRule="auto"/>
        <w:ind w:firstLine="709"/>
        <w:jc w:val="both"/>
        <w:rPr>
          <w:rFonts w:ascii="Times New Roman" w:hAnsi="Times New Roman" w:cs="Times New Roman"/>
          <w:bCs/>
          <w:sz w:val="28"/>
          <w:szCs w:val="28"/>
        </w:rPr>
      </w:pPr>
    </w:p>
    <w:p w14:paraId="56533D92" w14:textId="1A3D11CA" w:rsidR="005F032E" w:rsidRPr="001B0A3B" w:rsidRDefault="009A64B3" w:rsidP="001B0A3B">
      <w:pPr>
        <w:pStyle w:val="a7"/>
        <w:spacing w:after="0" w:line="360" w:lineRule="auto"/>
        <w:ind w:left="0" w:firstLine="709"/>
        <w:contextualSpacing w:val="0"/>
        <w:jc w:val="both"/>
        <w:rPr>
          <w:rFonts w:ascii="Times New Roman" w:hAnsi="Times New Roman" w:cs="Times New Roman"/>
          <w:sz w:val="28"/>
          <w:szCs w:val="28"/>
        </w:rPr>
      </w:pPr>
      <w:r w:rsidRPr="001B0A3B">
        <w:rPr>
          <w:rFonts w:ascii="Times New Roman" w:hAnsi="Times New Roman" w:cs="Times New Roman"/>
          <w:b/>
          <w:sz w:val="28"/>
          <w:szCs w:val="28"/>
        </w:rPr>
        <w:t>1.</w:t>
      </w:r>
      <w:r w:rsidR="00C850BC">
        <w:rPr>
          <w:rFonts w:ascii="Times New Roman" w:hAnsi="Times New Roman" w:cs="Times New Roman"/>
          <w:b/>
          <w:sz w:val="28"/>
          <w:szCs w:val="28"/>
        </w:rPr>
        <w:t xml:space="preserve"> </w:t>
      </w:r>
      <w:r w:rsidRPr="001B0A3B">
        <w:rPr>
          <w:rFonts w:ascii="Times New Roman" w:hAnsi="Times New Roman" w:cs="Times New Roman"/>
          <w:b/>
          <w:sz w:val="28"/>
          <w:szCs w:val="28"/>
        </w:rPr>
        <w:t>Законы</w:t>
      </w:r>
      <w:r w:rsidR="00C850BC">
        <w:rPr>
          <w:rFonts w:ascii="Times New Roman" w:hAnsi="Times New Roman" w:cs="Times New Roman"/>
          <w:b/>
          <w:sz w:val="28"/>
          <w:szCs w:val="28"/>
        </w:rPr>
        <w:t xml:space="preserve"> </w:t>
      </w:r>
      <w:r w:rsidRPr="001B0A3B">
        <w:rPr>
          <w:rFonts w:ascii="Times New Roman" w:hAnsi="Times New Roman" w:cs="Times New Roman"/>
          <w:b/>
          <w:sz w:val="28"/>
          <w:szCs w:val="28"/>
        </w:rPr>
        <w:t>и</w:t>
      </w:r>
      <w:r w:rsidR="00C850BC">
        <w:rPr>
          <w:rFonts w:ascii="Times New Roman" w:hAnsi="Times New Roman" w:cs="Times New Roman"/>
          <w:b/>
          <w:sz w:val="28"/>
          <w:szCs w:val="28"/>
        </w:rPr>
        <w:t xml:space="preserve"> </w:t>
      </w:r>
      <w:r w:rsidRPr="001B0A3B">
        <w:rPr>
          <w:rFonts w:ascii="Times New Roman" w:hAnsi="Times New Roman" w:cs="Times New Roman"/>
          <w:b/>
          <w:sz w:val="28"/>
          <w:szCs w:val="28"/>
        </w:rPr>
        <w:t>иные</w:t>
      </w:r>
      <w:r w:rsidR="00C850BC">
        <w:rPr>
          <w:rFonts w:ascii="Times New Roman" w:hAnsi="Times New Roman" w:cs="Times New Roman"/>
          <w:b/>
          <w:sz w:val="28"/>
          <w:szCs w:val="28"/>
        </w:rPr>
        <w:t xml:space="preserve"> </w:t>
      </w:r>
      <w:r w:rsidRPr="001B0A3B">
        <w:rPr>
          <w:rFonts w:ascii="Times New Roman" w:hAnsi="Times New Roman" w:cs="Times New Roman"/>
          <w:b/>
          <w:sz w:val="28"/>
          <w:szCs w:val="28"/>
        </w:rPr>
        <w:t>нормативные</w:t>
      </w:r>
      <w:r w:rsidR="00C850BC">
        <w:rPr>
          <w:rFonts w:ascii="Times New Roman" w:hAnsi="Times New Roman" w:cs="Times New Roman"/>
          <w:b/>
          <w:sz w:val="28"/>
          <w:szCs w:val="28"/>
        </w:rPr>
        <w:t xml:space="preserve"> </w:t>
      </w:r>
      <w:r w:rsidRPr="001B0A3B">
        <w:rPr>
          <w:rFonts w:ascii="Times New Roman" w:hAnsi="Times New Roman" w:cs="Times New Roman"/>
          <w:b/>
          <w:sz w:val="28"/>
          <w:szCs w:val="28"/>
        </w:rPr>
        <w:t>правовые</w:t>
      </w:r>
      <w:r w:rsidR="00C850BC">
        <w:rPr>
          <w:rFonts w:ascii="Times New Roman" w:hAnsi="Times New Roman" w:cs="Times New Roman"/>
          <w:b/>
          <w:sz w:val="28"/>
          <w:szCs w:val="28"/>
        </w:rPr>
        <w:t xml:space="preserve"> </w:t>
      </w:r>
      <w:r w:rsidRPr="001B0A3B">
        <w:rPr>
          <w:rFonts w:ascii="Times New Roman" w:hAnsi="Times New Roman" w:cs="Times New Roman"/>
          <w:b/>
          <w:sz w:val="28"/>
          <w:szCs w:val="28"/>
        </w:rPr>
        <w:t>акты</w:t>
      </w:r>
    </w:p>
    <w:p w14:paraId="2D93EE0E" w14:textId="70151F2B" w:rsidR="009A64B3" w:rsidRPr="003C37FA" w:rsidRDefault="001B0A3B" w:rsidP="00562608">
      <w:pPr>
        <w:numPr>
          <w:ilvl w:val="0"/>
          <w:numId w:val="33"/>
        </w:numPr>
        <w:spacing w:after="0" w:line="360" w:lineRule="auto"/>
        <w:ind w:left="0" w:firstLine="709"/>
        <w:jc w:val="both"/>
        <w:rPr>
          <w:rFonts w:ascii="Times New Roman" w:hAnsi="Times New Roman" w:cs="Times New Roman"/>
          <w:bCs/>
          <w:sz w:val="28"/>
          <w:szCs w:val="28"/>
        </w:rPr>
      </w:pPr>
      <w:r w:rsidRPr="003C37FA">
        <w:rPr>
          <w:rFonts w:ascii="Times New Roman" w:hAnsi="Times New Roman" w:cs="Times New Roman"/>
          <w:sz w:val="28"/>
          <w:szCs w:val="28"/>
        </w:rPr>
        <w:t>Уголовно-процессуальный</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кодекс</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Российской</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Федерации:</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федеральный</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закон</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РФ</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от</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18.12.2001</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174-ФЗ</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(ред.</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от</w:t>
      </w:r>
      <w:r w:rsidR="00C850BC" w:rsidRPr="003C37FA">
        <w:rPr>
          <w:rFonts w:ascii="Times New Roman" w:hAnsi="Times New Roman" w:cs="Times New Roman"/>
          <w:sz w:val="28"/>
          <w:szCs w:val="28"/>
        </w:rPr>
        <w:t xml:space="preserve"> </w:t>
      </w:r>
      <w:r w:rsidR="00902CC1" w:rsidRPr="003C37FA">
        <w:rPr>
          <w:rFonts w:ascii="Times New Roman" w:hAnsi="Times New Roman" w:cs="Times New Roman"/>
          <w:sz w:val="28"/>
          <w:szCs w:val="28"/>
        </w:rPr>
        <w:t>29.04</w:t>
      </w:r>
      <w:r w:rsidRPr="003C37FA">
        <w:rPr>
          <w:rFonts w:ascii="Times New Roman" w:hAnsi="Times New Roman" w:cs="Times New Roman"/>
          <w:sz w:val="28"/>
          <w:szCs w:val="28"/>
        </w:rPr>
        <w:t>.2021)</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Собрание</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законодательства</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РФ.</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2001.</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52</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(ч.</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I).</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Ст.</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4921;</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2021.</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31</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(ч.</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I).</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Ст.</w:t>
      </w:r>
      <w:r w:rsidR="00C850BC" w:rsidRPr="003C37FA">
        <w:rPr>
          <w:rFonts w:ascii="Times New Roman" w:hAnsi="Times New Roman" w:cs="Times New Roman"/>
          <w:sz w:val="28"/>
          <w:szCs w:val="28"/>
        </w:rPr>
        <w:t xml:space="preserve"> </w:t>
      </w:r>
      <w:r w:rsidRPr="003C37FA">
        <w:rPr>
          <w:rFonts w:ascii="Times New Roman" w:hAnsi="Times New Roman" w:cs="Times New Roman"/>
          <w:sz w:val="28"/>
          <w:szCs w:val="28"/>
        </w:rPr>
        <w:t>5002.</w:t>
      </w:r>
    </w:p>
    <w:p w14:paraId="03AF366C" w14:textId="485C4677" w:rsidR="00902CC1" w:rsidRPr="003C37FA" w:rsidRDefault="00902CC1" w:rsidP="00562608">
      <w:pPr>
        <w:numPr>
          <w:ilvl w:val="0"/>
          <w:numId w:val="33"/>
        </w:numPr>
        <w:spacing w:after="0" w:line="360" w:lineRule="auto"/>
        <w:ind w:left="0" w:firstLine="709"/>
        <w:jc w:val="both"/>
        <w:rPr>
          <w:rFonts w:ascii="Times New Roman" w:hAnsi="Times New Roman" w:cs="Times New Roman"/>
          <w:bCs/>
          <w:sz w:val="28"/>
          <w:szCs w:val="28"/>
        </w:rPr>
      </w:pPr>
      <w:r w:rsidRPr="003C37FA">
        <w:rPr>
          <w:rFonts w:ascii="Times New Roman" w:hAnsi="Times New Roman" w:cs="Times New Roman"/>
          <w:sz w:val="28"/>
          <w:szCs w:val="28"/>
        </w:rPr>
        <w:t xml:space="preserve">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 приказ </w:t>
      </w:r>
      <w:proofErr w:type="spellStart"/>
      <w:r w:rsidRPr="003C37FA">
        <w:rPr>
          <w:rFonts w:ascii="Times New Roman" w:hAnsi="Times New Roman" w:cs="Times New Roman"/>
          <w:sz w:val="28"/>
          <w:szCs w:val="28"/>
        </w:rPr>
        <w:t>Минздравсоцразвития</w:t>
      </w:r>
      <w:proofErr w:type="spellEnd"/>
      <w:r w:rsidRPr="003C37FA">
        <w:rPr>
          <w:rFonts w:ascii="Times New Roman" w:hAnsi="Times New Roman" w:cs="Times New Roman"/>
          <w:sz w:val="28"/>
          <w:szCs w:val="28"/>
        </w:rPr>
        <w:t xml:space="preserve"> России от 12 мая 2010 г. № 346н. // Собрание Законодательства РФ. </w:t>
      </w:r>
      <w:r w:rsidR="003C37FA" w:rsidRPr="003C37FA">
        <w:rPr>
          <w:rFonts w:ascii="Times New Roman" w:hAnsi="Times New Roman" w:cs="Times New Roman"/>
          <w:sz w:val="28"/>
          <w:szCs w:val="28"/>
        </w:rPr>
        <w:t xml:space="preserve">- </w:t>
      </w:r>
      <w:r w:rsidRPr="003C37FA">
        <w:rPr>
          <w:rFonts w:ascii="Times New Roman" w:hAnsi="Times New Roman" w:cs="Times New Roman"/>
          <w:sz w:val="28"/>
          <w:szCs w:val="28"/>
        </w:rPr>
        <w:t xml:space="preserve">2001. </w:t>
      </w:r>
      <w:r w:rsidR="003C37FA" w:rsidRPr="003C37FA">
        <w:rPr>
          <w:rFonts w:ascii="Times New Roman" w:hAnsi="Times New Roman" w:cs="Times New Roman"/>
          <w:sz w:val="28"/>
          <w:szCs w:val="28"/>
        </w:rPr>
        <w:t xml:space="preserve">- </w:t>
      </w:r>
      <w:r w:rsidRPr="003C37FA">
        <w:rPr>
          <w:rFonts w:ascii="Times New Roman" w:hAnsi="Times New Roman" w:cs="Times New Roman"/>
          <w:sz w:val="28"/>
          <w:szCs w:val="28"/>
        </w:rPr>
        <w:t xml:space="preserve">№ 52 (ч. I). </w:t>
      </w:r>
      <w:r w:rsidR="003C37FA" w:rsidRPr="003C37FA">
        <w:rPr>
          <w:rFonts w:ascii="Times New Roman" w:hAnsi="Times New Roman" w:cs="Times New Roman"/>
          <w:sz w:val="28"/>
          <w:szCs w:val="28"/>
        </w:rPr>
        <w:t xml:space="preserve">- </w:t>
      </w:r>
      <w:r w:rsidRPr="003C37FA">
        <w:rPr>
          <w:rFonts w:ascii="Times New Roman" w:hAnsi="Times New Roman" w:cs="Times New Roman"/>
          <w:sz w:val="28"/>
          <w:szCs w:val="28"/>
        </w:rPr>
        <w:t>Ст. 4921</w:t>
      </w:r>
    </w:p>
    <w:p w14:paraId="545CB600" w14:textId="2C4A78FB" w:rsidR="00902CC1" w:rsidRPr="003C37FA" w:rsidRDefault="00902CC1" w:rsidP="00562608">
      <w:pPr>
        <w:numPr>
          <w:ilvl w:val="0"/>
          <w:numId w:val="33"/>
        </w:numPr>
        <w:spacing w:after="0" w:line="360" w:lineRule="auto"/>
        <w:ind w:left="0" w:firstLine="709"/>
        <w:jc w:val="both"/>
        <w:rPr>
          <w:rFonts w:ascii="Times New Roman" w:hAnsi="Times New Roman" w:cs="Times New Roman"/>
          <w:bCs/>
          <w:sz w:val="28"/>
          <w:szCs w:val="28"/>
        </w:rPr>
      </w:pPr>
      <w:r w:rsidRPr="003C37FA">
        <w:rPr>
          <w:rFonts w:ascii="Times New Roman" w:hAnsi="Times New Roman" w:cs="Times New Roman"/>
          <w:sz w:val="28"/>
          <w:szCs w:val="28"/>
        </w:rPr>
        <w:t xml:space="preserve">Об электронной подписи: Федеральный закон от 06 апреля 2011 № 63-ФЗ (ред. от 28.06.2014) // Российская газета. </w:t>
      </w:r>
      <w:r w:rsidR="003C37FA" w:rsidRPr="003C37FA">
        <w:rPr>
          <w:rFonts w:ascii="Times New Roman" w:hAnsi="Times New Roman" w:cs="Times New Roman"/>
          <w:sz w:val="28"/>
          <w:szCs w:val="28"/>
        </w:rPr>
        <w:t xml:space="preserve">- </w:t>
      </w:r>
      <w:r w:rsidRPr="003C37FA">
        <w:rPr>
          <w:rFonts w:ascii="Times New Roman" w:hAnsi="Times New Roman" w:cs="Times New Roman"/>
          <w:sz w:val="28"/>
          <w:szCs w:val="28"/>
        </w:rPr>
        <w:t xml:space="preserve">2011. </w:t>
      </w:r>
      <w:r w:rsidR="003C37FA" w:rsidRPr="003C37FA">
        <w:rPr>
          <w:rFonts w:ascii="Times New Roman" w:hAnsi="Times New Roman" w:cs="Times New Roman"/>
          <w:sz w:val="28"/>
          <w:szCs w:val="28"/>
        </w:rPr>
        <w:t xml:space="preserve">- </w:t>
      </w:r>
      <w:r w:rsidRPr="003C37FA">
        <w:rPr>
          <w:rFonts w:ascii="Times New Roman" w:hAnsi="Times New Roman" w:cs="Times New Roman"/>
          <w:sz w:val="28"/>
          <w:szCs w:val="28"/>
        </w:rPr>
        <w:t>08 апреля.</w:t>
      </w:r>
    </w:p>
    <w:p w14:paraId="074A4B18" w14:textId="31B9B9D1" w:rsidR="00902CC1" w:rsidRPr="003C37FA" w:rsidRDefault="00902CC1" w:rsidP="00562608">
      <w:pPr>
        <w:numPr>
          <w:ilvl w:val="0"/>
          <w:numId w:val="33"/>
        </w:numPr>
        <w:spacing w:after="0" w:line="360" w:lineRule="auto"/>
        <w:ind w:left="0" w:firstLine="709"/>
        <w:jc w:val="both"/>
        <w:rPr>
          <w:rFonts w:ascii="Times New Roman" w:hAnsi="Times New Roman" w:cs="Times New Roman"/>
          <w:bCs/>
          <w:sz w:val="28"/>
          <w:szCs w:val="28"/>
        </w:rPr>
      </w:pPr>
      <w:r w:rsidRPr="003C37FA">
        <w:rPr>
          <w:rFonts w:ascii="Times New Roman" w:hAnsi="Times New Roman" w:cs="Times New Roman"/>
          <w:sz w:val="28"/>
          <w:szCs w:val="28"/>
        </w:rPr>
        <w:t xml:space="preserve">О техническом регулировании: Федеральный закон от 27 декабря 2002 г. № 184-ФЗ // Собрание Законодательства РФ. </w:t>
      </w:r>
      <w:r w:rsidR="003C37FA" w:rsidRPr="003C37FA">
        <w:rPr>
          <w:rFonts w:ascii="Times New Roman" w:hAnsi="Times New Roman" w:cs="Times New Roman"/>
          <w:sz w:val="28"/>
          <w:szCs w:val="28"/>
        </w:rPr>
        <w:t xml:space="preserve">- </w:t>
      </w:r>
      <w:r w:rsidRPr="003C37FA">
        <w:rPr>
          <w:rFonts w:ascii="Times New Roman" w:hAnsi="Times New Roman" w:cs="Times New Roman"/>
          <w:sz w:val="28"/>
          <w:szCs w:val="28"/>
        </w:rPr>
        <w:t xml:space="preserve">2002. </w:t>
      </w:r>
      <w:r w:rsidR="003C37FA" w:rsidRPr="003C37FA">
        <w:rPr>
          <w:rFonts w:ascii="Times New Roman" w:hAnsi="Times New Roman" w:cs="Times New Roman"/>
          <w:sz w:val="28"/>
          <w:szCs w:val="28"/>
        </w:rPr>
        <w:t xml:space="preserve">- </w:t>
      </w:r>
      <w:r w:rsidRPr="003C37FA">
        <w:rPr>
          <w:rFonts w:ascii="Times New Roman" w:hAnsi="Times New Roman" w:cs="Times New Roman"/>
          <w:sz w:val="28"/>
          <w:szCs w:val="28"/>
        </w:rPr>
        <w:t xml:space="preserve">№ 52 (ч. 1). </w:t>
      </w:r>
      <w:r w:rsidR="003C37FA" w:rsidRPr="003C37FA">
        <w:rPr>
          <w:rFonts w:ascii="Times New Roman" w:hAnsi="Times New Roman" w:cs="Times New Roman"/>
          <w:sz w:val="28"/>
          <w:szCs w:val="28"/>
        </w:rPr>
        <w:t xml:space="preserve">- </w:t>
      </w:r>
      <w:r w:rsidRPr="003C37FA">
        <w:rPr>
          <w:rFonts w:ascii="Times New Roman" w:hAnsi="Times New Roman" w:cs="Times New Roman"/>
          <w:sz w:val="28"/>
          <w:szCs w:val="28"/>
        </w:rPr>
        <w:t>Ст. 5140.</w:t>
      </w:r>
    </w:p>
    <w:p w14:paraId="4D2093A2" w14:textId="11CF6CAA" w:rsidR="003D055C" w:rsidRPr="003C37FA" w:rsidRDefault="003D055C" w:rsidP="00562608">
      <w:pPr>
        <w:pStyle w:val="a7"/>
        <w:spacing w:after="0" w:line="360" w:lineRule="auto"/>
        <w:ind w:left="0" w:firstLine="709"/>
        <w:jc w:val="both"/>
        <w:rPr>
          <w:rFonts w:ascii="Times New Roman" w:hAnsi="Times New Roman" w:cs="Times New Roman"/>
          <w:b/>
          <w:sz w:val="28"/>
          <w:szCs w:val="28"/>
        </w:rPr>
      </w:pPr>
      <w:r w:rsidRPr="003C37FA">
        <w:rPr>
          <w:rFonts w:ascii="Times New Roman" w:hAnsi="Times New Roman" w:cs="Times New Roman"/>
          <w:b/>
          <w:sz w:val="28"/>
          <w:szCs w:val="28"/>
        </w:rPr>
        <w:t>2.</w:t>
      </w:r>
      <w:r w:rsidR="00C850BC" w:rsidRPr="003C37FA">
        <w:rPr>
          <w:rFonts w:ascii="Times New Roman" w:hAnsi="Times New Roman" w:cs="Times New Roman"/>
          <w:b/>
          <w:sz w:val="28"/>
          <w:szCs w:val="28"/>
        </w:rPr>
        <w:t xml:space="preserve"> </w:t>
      </w:r>
      <w:r w:rsidRPr="003C37FA">
        <w:rPr>
          <w:rFonts w:ascii="Times New Roman" w:hAnsi="Times New Roman" w:cs="Times New Roman"/>
          <w:b/>
          <w:sz w:val="28"/>
          <w:szCs w:val="28"/>
        </w:rPr>
        <w:t>Учебные</w:t>
      </w:r>
      <w:r w:rsidR="00C850BC" w:rsidRPr="003C37FA">
        <w:rPr>
          <w:rFonts w:ascii="Times New Roman" w:hAnsi="Times New Roman" w:cs="Times New Roman"/>
          <w:b/>
          <w:sz w:val="28"/>
          <w:szCs w:val="28"/>
        </w:rPr>
        <w:t xml:space="preserve"> </w:t>
      </w:r>
      <w:r w:rsidRPr="003C37FA">
        <w:rPr>
          <w:rFonts w:ascii="Times New Roman" w:hAnsi="Times New Roman" w:cs="Times New Roman"/>
          <w:b/>
          <w:sz w:val="28"/>
          <w:szCs w:val="28"/>
        </w:rPr>
        <w:t>и</w:t>
      </w:r>
      <w:r w:rsidR="00C850BC" w:rsidRPr="003C37FA">
        <w:rPr>
          <w:rFonts w:ascii="Times New Roman" w:hAnsi="Times New Roman" w:cs="Times New Roman"/>
          <w:b/>
          <w:sz w:val="28"/>
          <w:szCs w:val="28"/>
        </w:rPr>
        <w:t xml:space="preserve"> </w:t>
      </w:r>
      <w:r w:rsidRPr="003C37FA">
        <w:rPr>
          <w:rFonts w:ascii="Times New Roman" w:hAnsi="Times New Roman" w:cs="Times New Roman"/>
          <w:b/>
          <w:sz w:val="28"/>
          <w:szCs w:val="28"/>
        </w:rPr>
        <w:t>учебно-методические</w:t>
      </w:r>
      <w:r w:rsidR="00C850BC" w:rsidRPr="003C37FA">
        <w:rPr>
          <w:rFonts w:ascii="Times New Roman" w:hAnsi="Times New Roman" w:cs="Times New Roman"/>
          <w:b/>
          <w:sz w:val="28"/>
          <w:szCs w:val="28"/>
        </w:rPr>
        <w:t xml:space="preserve"> </w:t>
      </w:r>
      <w:r w:rsidRPr="003C37FA">
        <w:rPr>
          <w:rFonts w:ascii="Times New Roman" w:hAnsi="Times New Roman" w:cs="Times New Roman"/>
          <w:b/>
          <w:sz w:val="28"/>
          <w:szCs w:val="28"/>
        </w:rPr>
        <w:t>издания</w:t>
      </w:r>
    </w:p>
    <w:p w14:paraId="0952DE86" w14:textId="77777777" w:rsidR="006952B6" w:rsidRPr="003C37FA"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r w:rsidRPr="003C37FA">
        <w:rPr>
          <w:rFonts w:ascii="Times New Roman" w:hAnsi="Times New Roman" w:cs="Times New Roman"/>
          <w:iCs/>
          <w:color w:val="000000"/>
          <w:sz w:val="28"/>
          <w:szCs w:val="28"/>
          <w:shd w:val="clear" w:color="auto" w:fill="FFFFFF"/>
        </w:rPr>
        <w:t xml:space="preserve">Белкин Р.С. Курс криминалистики: В 3 т: </w:t>
      </w:r>
      <w:proofErr w:type="spellStart"/>
      <w:r w:rsidRPr="003C37FA">
        <w:rPr>
          <w:rFonts w:ascii="Times New Roman" w:hAnsi="Times New Roman" w:cs="Times New Roman"/>
          <w:iCs/>
          <w:color w:val="000000"/>
          <w:sz w:val="28"/>
          <w:szCs w:val="28"/>
          <w:shd w:val="clear" w:color="auto" w:fill="FFFFFF"/>
        </w:rPr>
        <w:t>переизд</w:t>
      </w:r>
      <w:proofErr w:type="spellEnd"/>
      <w:proofErr w:type="gramStart"/>
      <w:r w:rsidRPr="003C37FA">
        <w:rPr>
          <w:rFonts w:ascii="Times New Roman" w:hAnsi="Times New Roman" w:cs="Times New Roman"/>
          <w:iCs/>
          <w:color w:val="000000"/>
          <w:sz w:val="28"/>
          <w:szCs w:val="28"/>
          <w:shd w:val="clear" w:color="auto" w:fill="FFFFFF"/>
        </w:rPr>
        <w:t xml:space="preserve">.. </w:t>
      </w:r>
      <w:proofErr w:type="gramEnd"/>
      <w:r w:rsidRPr="003C37FA">
        <w:rPr>
          <w:rFonts w:ascii="Times New Roman" w:hAnsi="Times New Roman" w:cs="Times New Roman"/>
          <w:iCs/>
          <w:color w:val="000000"/>
          <w:sz w:val="28"/>
          <w:szCs w:val="28"/>
          <w:shd w:val="clear" w:color="auto" w:fill="FFFFFF"/>
        </w:rPr>
        <w:t xml:space="preserve">Т. 3: Криминалистические средства, приемы и рекомендации.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М.: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2017.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399 с.</w:t>
      </w:r>
    </w:p>
    <w:p w14:paraId="4B2F82AF" w14:textId="77777777" w:rsidR="006952B6" w:rsidRPr="003C37FA"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r w:rsidRPr="003C37FA">
        <w:rPr>
          <w:rFonts w:ascii="Times New Roman" w:hAnsi="Times New Roman" w:cs="Times New Roman"/>
          <w:iCs/>
          <w:color w:val="000000"/>
          <w:sz w:val="28"/>
          <w:szCs w:val="28"/>
          <w:shd w:val="clear" w:color="auto" w:fill="FFFFFF"/>
        </w:rPr>
        <w:t xml:space="preserve">Белкин Р.С. Курс советской криминалистики: В III т. Т. I. М., 1977. С. 219 - 220;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Т. III. М.,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1979. </w:t>
      </w:r>
      <w:r>
        <w:rPr>
          <w:rFonts w:ascii="Times New Roman" w:hAnsi="Times New Roman" w:cs="Times New Roman"/>
          <w:sz w:val="28"/>
          <w:szCs w:val="28"/>
        </w:rPr>
        <w:t>–</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1</w:t>
      </w:r>
      <w:r w:rsidRPr="003C37FA">
        <w:rPr>
          <w:rFonts w:ascii="Times New Roman" w:hAnsi="Times New Roman" w:cs="Times New Roman"/>
          <w:iCs/>
          <w:color w:val="000000"/>
          <w:sz w:val="28"/>
          <w:szCs w:val="28"/>
          <w:shd w:val="clear" w:color="auto" w:fill="FFFFFF"/>
        </w:rPr>
        <w:t>41</w:t>
      </w:r>
      <w:r>
        <w:rPr>
          <w:rFonts w:ascii="Times New Roman" w:hAnsi="Times New Roman" w:cs="Times New Roman"/>
          <w:iCs/>
          <w:color w:val="000000"/>
          <w:sz w:val="28"/>
          <w:szCs w:val="28"/>
          <w:shd w:val="clear" w:color="auto" w:fill="FFFFFF"/>
        </w:rPr>
        <w:t xml:space="preserve"> с</w:t>
      </w:r>
      <w:r w:rsidRPr="003C37FA">
        <w:rPr>
          <w:rFonts w:ascii="Times New Roman" w:hAnsi="Times New Roman" w:cs="Times New Roman"/>
          <w:iCs/>
          <w:color w:val="000000"/>
          <w:sz w:val="28"/>
          <w:szCs w:val="28"/>
          <w:shd w:val="clear" w:color="auto" w:fill="FFFFFF"/>
        </w:rPr>
        <w:t>.</w:t>
      </w:r>
    </w:p>
    <w:p w14:paraId="78B562C4" w14:textId="77777777" w:rsidR="006952B6" w:rsidRPr="003C37FA"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r w:rsidRPr="003C37FA">
        <w:rPr>
          <w:rFonts w:ascii="Times New Roman" w:hAnsi="Times New Roman" w:cs="Times New Roman"/>
          <w:sz w:val="28"/>
          <w:szCs w:val="28"/>
        </w:rPr>
        <w:t xml:space="preserve">Допустимость использования средств и методов цифровой фотографии в следственной и судебной практике [Электронный ресурс]. URL: http://studbooks.net/1037008/pravo/ </w:t>
      </w:r>
      <w:proofErr w:type="spellStart"/>
      <w:r w:rsidRPr="003C37FA">
        <w:rPr>
          <w:rFonts w:ascii="Times New Roman" w:hAnsi="Times New Roman" w:cs="Times New Roman"/>
          <w:sz w:val="28"/>
          <w:szCs w:val="28"/>
        </w:rPr>
        <w:t>dopustimost_ispolzovaniya_sredstv_metodov</w:t>
      </w:r>
      <w:proofErr w:type="spellEnd"/>
      <w:r w:rsidRPr="003C37FA">
        <w:rPr>
          <w:rFonts w:ascii="Times New Roman" w:hAnsi="Times New Roman" w:cs="Times New Roman"/>
          <w:sz w:val="28"/>
          <w:szCs w:val="28"/>
        </w:rPr>
        <w:t xml:space="preserve">_ </w:t>
      </w:r>
      <w:proofErr w:type="spellStart"/>
      <w:r w:rsidRPr="003C37FA">
        <w:rPr>
          <w:rFonts w:ascii="Times New Roman" w:hAnsi="Times New Roman" w:cs="Times New Roman"/>
          <w:sz w:val="28"/>
          <w:szCs w:val="28"/>
        </w:rPr>
        <w:t>tsifrovoy_fotografii_sledstvennoy_sudebnoy</w:t>
      </w:r>
      <w:proofErr w:type="spellEnd"/>
      <w:r w:rsidRPr="003C37FA">
        <w:rPr>
          <w:rFonts w:ascii="Times New Roman" w:hAnsi="Times New Roman" w:cs="Times New Roman"/>
          <w:sz w:val="28"/>
          <w:szCs w:val="28"/>
        </w:rPr>
        <w:t xml:space="preserve">_ </w:t>
      </w:r>
      <w:proofErr w:type="spellStart"/>
      <w:r w:rsidRPr="003C37FA">
        <w:rPr>
          <w:rFonts w:ascii="Times New Roman" w:hAnsi="Times New Roman" w:cs="Times New Roman"/>
          <w:sz w:val="28"/>
          <w:szCs w:val="28"/>
        </w:rPr>
        <w:t>praktike</w:t>
      </w:r>
      <w:proofErr w:type="spellEnd"/>
      <w:r w:rsidRPr="003C37FA">
        <w:rPr>
          <w:rFonts w:ascii="Times New Roman" w:hAnsi="Times New Roman" w:cs="Times New Roman"/>
          <w:sz w:val="28"/>
          <w:szCs w:val="28"/>
        </w:rPr>
        <w:t xml:space="preserve"> (дата обращения: 28.04.2021).</w:t>
      </w:r>
    </w:p>
    <w:p w14:paraId="619AE852" w14:textId="77777777" w:rsidR="006952B6" w:rsidRPr="003C37FA"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r w:rsidRPr="003C37FA">
        <w:rPr>
          <w:rFonts w:ascii="Times New Roman" w:hAnsi="Times New Roman" w:cs="Times New Roman"/>
          <w:iCs/>
          <w:color w:val="000000"/>
          <w:sz w:val="28"/>
          <w:szCs w:val="28"/>
          <w:shd w:val="clear" w:color="auto" w:fill="FFFFFF"/>
        </w:rPr>
        <w:t xml:space="preserve">Калмыков В.П. О теоретических основах систематизации методов, приемов и средств советской криминалистики.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М.: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Правоведение,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1965.</w:t>
      </w:r>
      <w:r>
        <w:rPr>
          <w:rFonts w:ascii="Times New Roman" w:hAnsi="Times New Roman" w:cs="Times New Roman"/>
          <w:iCs/>
          <w:color w:val="000000"/>
          <w:sz w:val="28"/>
          <w:szCs w:val="28"/>
          <w:shd w:val="clear" w:color="auto" w:fill="FFFFFF"/>
        </w:rPr>
        <w:t xml:space="preserve"> </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14</w:t>
      </w:r>
      <w:r w:rsidRPr="003C37FA">
        <w:rPr>
          <w:rFonts w:ascii="Times New Roman" w:hAnsi="Times New Roman" w:cs="Times New Roman"/>
          <w:iCs/>
          <w:color w:val="000000"/>
          <w:sz w:val="28"/>
          <w:szCs w:val="28"/>
          <w:shd w:val="clear" w:color="auto" w:fill="FFFFFF"/>
        </w:rPr>
        <w:t>2</w:t>
      </w:r>
      <w:r>
        <w:rPr>
          <w:rFonts w:ascii="Times New Roman" w:hAnsi="Times New Roman" w:cs="Times New Roman"/>
          <w:iCs/>
          <w:color w:val="000000"/>
          <w:sz w:val="28"/>
          <w:szCs w:val="28"/>
          <w:shd w:val="clear" w:color="auto" w:fill="FFFFFF"/>
        </w:rPr>
        <w:t xml:space="preserve"> с</w:t>
      </w:r>
      <w:r w:rsidRPr="003C37FA">
        <w:rPr>
          <w:rFonts w:ascii="Times New Roman" w:hAnsi="Times New Roman" w:cs="Times New Roman"/>
          <w:iCs/>
          <w:color w:val="000000"/>
          <w:sz w:val="28"/>
          <w:szCs w:val="28"/>
          <w:shd w:val="clear" w:color="auto" w:fill="FFFFFF"/>
        </w:rPr>
        <w:t>.</w:t>
      </w:r>
    </w:p>
    <w:p w14:paraId="0ECF7A05" w14:textId="77777777" w:rsidR="006952B6" w:rsidRPr="006952B6"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r>
        <w:rPr>
          <w:rFonts w:ascii="Times New Roman" w:hAnsi="Times New Roman" w:cs="Times New Roman"/>
          <w:iCs/>
          <w:color w:val="000000"/>
          <w:sz w:val="28"/>
          <w:szCs w:val="28"/>
          <w:shd w:val="clear" w:color="auto" w:fill="FFFFFF"/>
        </w:rPr>
        <w:lastRenderedPageBreak/>
        <w:t xml:space="preserve">Криминалистика: Учеб. // Под ред. проф. Н.П. Яблокова.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М.: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Бек,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1996.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172 с.</w:t>
      </w:r>
    </w:p>
    <w:p w14:paraId="4888B854" w14:textId="77777777" w:rsidR="006952B6"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r>
        <w:rPr>
          <w:rFonts w:ascii="Times New Roman" w:hAnsi="Times New Roman" w:cs="Times New Roman"/>
          <w:iCs/>
          <w:color w:val="000000"/>
          <w:sz w:val="28"/>
          <w:szCs w:val="28"/>
          <w:shd w:val="clear" w:color="auto" w:fill="FFFFFF"/>
        </w:rPr>
        <w:t>Криминалистика: Учеб. для вузов</w:t>
      </w:r>
      <w:proofErr w:type="gramStart"/>
      <w:r>
        <w:rPr>
          <w:rFonts w:ascii="Times New Roman" w:hAnsi="Times New Roman" w:cs="Times New Roman"/>
          <w:iCs/>
          <w:color w:val="000000"/>
          <w:sz w:val="28"/>
          <w:szCs w:val="28"/>
          <w:shd w:val="clear" w:color="auto" w:fill="FFFFFF"/>
        </w:rPr>
        <w:t xml:space="preserve"> // П</w:t>
      </w:r>
      <w:proofErr w:type="gramEnd"/>
      <w:r>
        <w:rPr>
          <w:rFonts w:ascii="Times New Roman" w:hAnsi="Times New Roman" w:cs="Times New Roman"/>
          <w:iCs/>
          <w:color w:val="000000"/>
          <w:sz w:val="28"/>
          <w:szCs w:val="28"/>
          <w:shd w:val="clear" w:color="auto" w:fill="FFFFFF"/>
        </w:rPr>
        <w:t xml:space="preserve">од ред. Р.С. Белкина.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М.: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Норма-Инфра,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1999.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211 с.</w:t>
      </w:r>
    </w:p>
    <w:p w14:paraId="4014564B" w14:textId="77777777" w:rsidR="006952B6" w:rsidRPr="006952B6"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r w:rsidRPr="003C37FA">
        <w:rPr>
          <w:rFonts w:ascii="Times New Roman" w:hAnsi="Times New Roman" w:cs="Times New Roman"/>
          <w:iCs/>
          <w:color w:val="000000"/>
          <w:sz w:val="28"/>
          <w:szCs w:val="28"/>
          <w:shd w:val="clear" w:color="auto" w:fill="FFFFFF"/>
        </w:rPr>
        <w:t xml:space="preserve">Образцов В.А. Криминалистика: Курс лекций.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М.,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1996. </w:t>
      </w:r>
      <w:r w:rsidRPr="003C37FA">
        <w:rPr>
          <w:rFonts w:ascii="Times New Roman" w:hAnsi="Times New Roman" w:cs="Times New Roman"/>
          <w:sz w:val="28"/>
          <w:szCs w:val="28"/>
        </w:rPr>
        <w:t>-</w:t>
      </w:r>
      <w:r w:rsidRPr="003C37FA">
        <w:rPr>
          <w:rFonts w:ascii="Times New Roman" w:hAnsi="Times New Roman" w:cs="Times New Roman"/>
          <w:iCs/>
          <w:color w:val="000000"/>
          <w:sz w:val="28"/>
          <w:szCs w:val="28"/>
          <w:shd w:val="clear" w:color="auto" w:fill="FFFFFF"/>
        </w:rPr>
        <w:t xml:space="preserve"> </w:t>
      </w:r>
      <w:r>
        <w:rPr>
          <w:rFonts w:ascii="Times New Roman" w:hAnsi="Times New Roman" w:cs="Times New Roman"/>
          <w:iCs/>
          <w:color w:val="000000"/>
          <w:sz w:val="28"/>
          <w:szCs w:val="28"/>
          <w:shd w:val="clear" w:color="auto" w:fill="FFFFFF"/>
        </w:rPr>
        <w:t>1</w:t>
      </w:r>
      <w:r w:rsidRPr="003C37FA">
        <w:rPr>
          <w:rFonts w:ascii="Times New Roman" w:hAnsi="Times New Roman" w:cs="Times New Roman"/>
          <w:iCs/>
          <w:color w:val="000000"/>
          <w:sz w:val="28"/>
          <w:szCs w:val="28"/>
          <w:shd w:val="clear" w:color="auto" w:fill="FFFFFF"/>
        </w:rPr>
        <w:t>50</w:t>
      </w:r>
      <w:r>
        <w:rPr>
          <w:rFonts w:ascii="Times New Roman" w:hAnsi="Times New Roman" w:cs="Times New Roman"/>
          <w:iCs/>
          <w:color w:val="000000"/>
          <w:sz w:val="28"/>
          <w:szCs w:val="28"/>
          <w:shd w:val="clear" w:color="auto" w:fill="FFFFFF"/>
        </w:rPr>
        <w:t xml:space="preserve"> с</w:t>
      </w:r>
      <w:r w:rsidRPr="003C37FA">
        <w:rPr>
          <w:rFonts w:ascii="Times New Roman" w:hAnsi="Times New Roman" w:cs="Times New Roman"/>
          <w:iCs/>
          <w:color w:val="000000"/>
          <w:sz w:val="28"/>
          <w:szCs w:val="28"/>
          <w:shd w:val="clear" w:color="auto" w:fill="FFFFFF"/>
        </w:rPr>
        <w:t>.</w:t>
      </w:r>
    </w:p>
    <w:p w14:paraId="673F44AC" w14:textId="77777777" w:rsidR="006952B6" w:rsidRPr="003C37FA"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r w:rsidRPr="003C37FA">
        <w:rPr>
          <w:rFonts w:ascii="Times New Roman" w:hAnsi="Times New Roman" w:cs="Times New Roman"/>
          <w:sz w:val="28"/>
          <w:szCs w:val="28"/>
        </w:rPr>
        <w:t xml:space="preserve">Семенов Е. А. Специалист в уголовном судопроизводстве: </w:t>
      </w:r>
      <w:proofErr w:type="spellStart"/>
      <w:r w:rsidRPr="003C37FA">
        <w:rPr>
          <w:rFonts w:ascii="Times New Roman" w:hAnsi="Times New Roman" w:cs="Times New Roman"/>
          <w:sz w:val="28"/>
          <w:szCs w:val="28"/>
        </w:rPr>
        <w:t>дис</w:t>
      </w:r>
      <w:proofErr w:type="spellEnd"/>
      <w:r w:rsidRPr="003C37FA">
        <w:rPr>
          <w:rFonts w:ascii="Times New Roman" w:hAnsi="Times New Roman" w:cs="Times New Roman"/>
          <w:sz w:val="28"/>
          <w:szCs w:val="28"/>
        </w:rPr>
        <w:t xml:space="preserve">. … канд. </w:t>
      </w:r>
      <w:proofErr w:type="spellStart"/>
      <w:r w:rsidRPr="003C37FA">
        <w:rPr>
          <w:rFonts w:ascii="Times New Roman" w:hAnsi="Times New Roman" w:cs="Times New Roman"/>
          <w:sz w:val="28"/>
          <w:szCs w:val="28"/>
        </w:rPr>
        <w:t>юрид</w:t>
      </w:r>
      <w:proofErr w:type="spellEnd"/>
      <w:r w:rsidRPr="003C37FA">
        <w:rPr>
          <w:rFonts w:ascii="Times New Roman" w:hAnsi="Times New Roman" w:cs="Times New Roman"/>
          <w:sz w:val="28"/>
          <w:szCs w:val="28"/>
        </w:rPr>
        <w:t xml:space="preserve">. наук. - Орел, - 2010. </w:t>
      </w:r>
      <w:r>
        <w:rPr>
          <w:rFonts w:ascii="Times New Roman" w:hAnsi="Times New Roman" w:cs="Times New Roman"/>
          <w:sz w:val="28"/>
          <w:szCs w:val="28"/>
        </w:rPr>
        <w:t>– 214 с</w:t>
      </w:r>
      <w:r w:rsidRPr="003C37FA">
        <w:rPr>
          <w:rFonts w:ascii="Times New Roman" w:hAnsi="Times New Roman" w:cs="Times New Roman"/>
          <w:sz w:val="28"/>
          <w:szCs w:val="28"/>
        </w:rPr>
        <w:t>.</w:t>
      </w:r>
    </w:p>
    <w:p w14:paraId="013A7AFE" w14:textId="77777777" w:rsidR="006952B6" w:rsidRPr="003C37FA"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3C37FA">
        <w:rPr>
          <w:rFonts w:ascii="Times New Roman" w:hAnsi="Times New Roman" w:cs="Times New Roman"/>
          <w:iCs/>
          <w:color w:val="000000"/>
          <w:sz w:val="28"/>
          <w:szCs w:val="28"/>
          <w:shd w:val="clear" w:color="auto" w:fill="FFFFFF"/>
        </w:rPr>
        <w:t>Скорченко</w:t>
      </w:r>
      <w:proofErr w:type="spellEnd"/>
      <w:r w:rsidRPr="003C37FA">
        <w:rPr>
          <w:rFonts w:ascii="Times New Roman" w:hAnsi="Times New Roman" w:cs="Times New Roman"/>
          <w:iCs/>
          <w:color w:val="000000"/>
          <w:sz w:val="28"/>
          <w:szCs w:val="28"/>
          <w:shd w:val="clear" w:color="auto" w:fill="FFFFFF"/>
        </w:rPr>
        <w:t xml:space="preserve"> П.Т. Криминалистика. Технико-криминалистическое обеспечение расследования преступлений: Учеб</w:t>
      </w:r>
      <w:proofErr w:type="gramStart"/>
      <w:r w:rsidRPr="003C37FA">
        <w:rPr>
          <w:rFonts w:ascii="Times New Roman" w:hAnsi="Times New Roman" w:cs="Times New Roman"/>
          <w:iCs/>
          <w:color w:val="000000"/>
          <w:sz w:val="28"/>
          <w:szCs w:val="28"/>
          <w:shd w:val="clear" w:color="auto" w:fill="FFFFFF"/>
        </w:rPr>
        <w:t>.</w:t>
      </w:r>
      <w:proofErr w:type="gramEnd"/>
      <w:r w:rsidRPr="003C37FA">
        <w:rPr>
          <w:rFonts w:ascii="Times New Roman" w:hAnsi="Times New Roman" w:cs="Times New Roman"/>
          <w:iCs/>
          <w:color w:val="000000"/>
          <w:sz w:val="28"/>
          <w:szCs w:val="28"/>
          <w:shd w:val="clear" w:color="auto" w:fill="FFFFFF"/>
        </w:rPr>
        <w:t xml:space="preserve"> </w:t>
      </w:r>
      <w:proofErr w:type="gramStart"/>
      <w:r w:rsidRPr="003C37FA">
        <w:rPr>
          <w:rFonts w:ascii="Times New Roman" w:hAnsi="Times New Roman" w:cs="Times New Roman"/>
          <w:iCs/>
          <w:color w:val="000000"/>
          <w:sz w:val="28"/>
          <w:szCs w:val="28"/>
          <w:shd w:val="clear" w:color="auto" w:fill="FFFFFF"/>
        </w:rPr>
        <w:t>п</w:t>
      </w:r>
      <w:proofErr w:type="gramEnd"/>
      <w:r w:rsidRPr="003C37FA">
        <w:rPr>
          <w:rFonts w:ascii="Times New Roman" w:hAnsi="Times New Roman" w:cs="Times New Roman"/>
          <w:iCs/>
          <w:color w:val="000000"/>
          <w:sz w:val="28"/>
          <w:szCs w:val="28"/>
          <w:shd w:val="clear" w:color="auto" w:fill="FFFFFF"/>
        </w:rPr>
        <w:t xml:space="preserve">ос. для вузов.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М.: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Былина,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 xml:space="preserve">1999. </w:t>
      </w:r>
      <w:r w:rsidRPr="003C37FA">
        <w:rPr>
          <w:rFonts w:ascii="Times New Roman" w:hAnsi="Times New Roman" w:cs="Times New Roman"/>
          <w:sz w:val="28"/>
          <w:szCs w:val="28"/>
        </w:rPr>
        <w:t xml:space="preserve">- </w:t>
      </w:r>
      <w:r w:rsidRPr="003C37FA">
        <w:rPr>
          <w:rFonts w:ascii="Times New Roman" w:hAnsi="Times New Roman" w:cs="Times New Roman"/>
          <w:iCs/>
          <w:color w:val="000000"/>
          <w:sz w:val="28"/>
          <w:szCs w:val="28"/>
          <w:shd w:val="clear" w:color="auto" w:fill="FFFFFF"/>
        </w:rPr>
        <w:t>272 с.</w:t>
      </w:r>
    </w:p>
    <w:p w14:paraId="3B8D0318" w14:textId="77777777" w:rsidR="006952B6" w:rsidRDefault="006952B6" w:rsidP="006952B6">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iCs/>
          <w:color w:val="000000"/>
          <w:sz w:val="28"/>
          <w:szCs w:val="28"/>
          <w:shd w:val="clear" w:color="auto" w:fill="FFFFFF"/>
        </w:rPr>
        <w:t>Скорченко</w:t>
      </w:r>
      <w:proofErr w:type="spellEnd"/>
      <w:r>
        <w:rPr>
          <w:rFonts w:ascii="Times New Roman" w:hAnsi="Times New Roman" w:cs="Times New Roman"/>
          <w:iCs/>
          <w:color w:val="000000"/>
          <w:sz w:val="28"/>
          <w:szCs w:val="28"/>
          <w:shd w:val="clear" w:color="auto" w:fill="FFFFFF"/>
        </w:rPr>
        <w:t xml:space="preserve"> П.Т. Общие положения криминалистической техники: Гл. 9 // </w:t>
      </w:r>
      <w:proofErr w:type="spellStart"/>
      <w:r>
        <w:rPr>
          <w:rFonts w:ascii="Times New Roman" w:hAnsi="Times New Roman" w:cs="Times New Roman"/>
          <w:iCs/>
          <w:color w:val="000000"/>
          <w:sz w:val="28"/>
          <w:szCs w:val="28"/>
          <w:shd w:val="clear" w:color="auto" w:fill="FFFFFF"/>
        </w:rPr>
        <w:t>Скорченко</w:t>
      </w:r>
      <w:proofErr w:type="spellEnd"/>
      <w:r>
        <w:rPr>
          <w:rFonts w:ascii="Times New Roman" w:hAnsi="Times New Roman" w:cs="Times New Roman"/>
          <w:iCs/>
          <w:color w:val="000000"/>
          <w:sz w:val="28"/>
          <w:szCs w:val="28"/>
          <w:shd w:val="clear" w:color="auto" w:fill="FFFFFF"/>
        </w:rPr>
        <w:t xml:space="preserve"> П.Т. Криминалистика: Учеб.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М.: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Юрист, </w:t>
      </w:r>
      <w:r>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1995. </w:t>
      </w:r>
      <w:r>
        <w:rPr>
          <w:rFonts w:ascii="Times New Roman" w:hAnsi="Times New Roman" w:cs="Times New Roman"/>
          <w:sz w:val="28"/>
          <w:szCs w:val="28"/>
        </w:rPr>
        <w:t>-</w:t>
      </w:r>
      <w:r>
        <w:rPr>
          <w:rFonts w:ascii="Times New Roman" w:hAnsi="Times New Roman" w:cs="Times New Roman"/>
          <w:iCs/>
          <w:color w:val="000000"/>
          <w:sz w:val="28"/>
          <w:szCs w:val="28"/>
          <w:shd w:val="clear" w:color="auto" w:fill="FFFFFF"/>
        </w:rPr>
        <w:t xml:space="preserve"> 159 с.</w:t>
      </w:r>
    </w:p>
    <w:p w14:paraId="71C75AA9" w14:textId="4AF0CB07" w:rsidR="00D07FA1" w:rsidRPr="001B0A3B" w:rsidRDefault="00D07FA1" w:rsidP="001B0A3B">
      <w:pPr>
        <w:pStyle w:val="a7"/>
        <w:spacing w:after="0" w:line="360" w:lineRule="auto"/>
        <w:ind w:left="0" w:firstLine="709"/>
        <w:jc w:val="both"/>
        <w:rPr>
          <w:rFonts w:ascii="Times New Roman" w:hAnsi="Times New Roman" w:cs="Times New Roman"/>
          <w:b/>
          <w:sz w:val="28"/>
          <w:szCs w:val="28"/>
        </w:rPr>
      </w:pPr>
      <w:r w:rsidRPr="001B0A3B">
        <w:rPr>
          <w:rFonts w:ascii="Times New Roman" w:hAnsi="Times New Roman" w:cs="Times New Roman"/>
          <w:b/>
          <w:sz w:val="28"/>
          <w:szCs w:val="28"/>
        </w:rPr>
        <w:t>3.</w:t>
      </w:r>
      <w:r w:rsidR="00C850BC">
        <w:rPr>
          <w:rFonts w:ascii="Times New Roman" w:hAnsi="Times New Roman" w:cs="Times New Roman"/>
          <w:b/>
          <w:sz w:val="28"/>
          <w:szCs w:val="28"/>
        </w:rPr>
        <w:t xml:space="preserve"> </w:t>
      </w:r>
      <w:r w:rsidRPr="001B0A3B">
        <w:rPr>
          <w:rFonts w:ascii="Times New Roman" w:hAnsi="Times New Roman" w:cs="Times New Roman"/>
          <w:b/>
          <w:sz w:val="28"/>
          <w:szCs w:val="28"/>
        </w:rPr>
        <w:t>Научные</w:t>
      </w:r>
      <w:r w:rsidR="00C850BC">
        <w:rPr>
          <w:rFonts w:ascii="Times New Roman" w:hAnsi="Times New Roman" w:cs="Times New Roman"/>
          <w:b/>
          <w:sz w:val="28"/>
          <w:szCs w:val="28"/>
        </w:rPr>
        <w:t xml:space="preserve"> </w:t>
      </w:r>
      <w:r w:rsidRPr="001B0A3B">
        <w:rPr>
          <w:rFonts w:ascii="Times New Roman" w:hAnsi="Times New Roman" w:cs="Times New Roman"/>
          <w:b/>
          <w:sz w:val="28"/>
          <w:szCs w:val="28"/>
        </w:rPr>
        <w:t>издания</w:t>
      </w:r>
    </w:p>
    <w:p w14:paraId="3514164C" w14:textId="77777777" w:rsidR="006952B6" w:rsidRPr="009E687C"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sidRPr="000559F0">
        <w:rPr>
          <w:rFonts w:ascii="Times New Roman" w:hAnsi="Times New Roman" w:cs="Times New Roman"/>
          <w:sz w:val="28"/>
          <w:szCs w:val="28"/>
        </w:rPr>
        <w:t>Бобовкин</w:t>
      </w:r>
      <w:proofErr w:type="spellEnd"/>
      <w:r w:rsidRPr="000559F0">
        <w:rPr>
          <w:rFonts w:ascii="Times New Roman" w:hAnsi="Times New Roman" w:cs="Times New Roman"/>
          <w:sz w:val="28"/>
          <w:szCs w:val="28"/>
        </w:rPr>
        <w:t xml:space="preserve"> М.В., </w:t>
      </w:r>
      <w:proofErr w:type="spellStart"/>
      <w:r w:rsidRPr="000559F0">
        <w:rPr>
          <w:rFonts w:ascii="Times New Roman" w:hAnsi="Times New Roman" w:cs="Times New Roman"/>
          <w:sz w:val="28"/>
          <w:szCs w:val="28"/>
        </w:rPr>
        <w:t>Проткин</w:t>
      </w:r>
      <w:proofErr w:type="spellEnd"/>
      <w:r w:rsidRPr="000559F0">
        <w:rPr>
          <w:rFonts w:ascii="Times New Roman" w:hAnsi="Times New Roman" w:cs="Times New Roman"/>
          <w:sz w:val="28"/>
          <w:szCs w:val="28"/>
        </w:rPr>
        <w:t xml:space="preserve"> А.А. Использование </w:t>
      </w:r>
      <w:proofErr w:type="spellStart"/>
      <w:r w:rsidRPr="000559F0">
        <w:rPr>
          <w:rFonts w:ascii="Times New Roman" w:hAnsi="Times New Roman" w:cs="Times New Roman"/>
          <w:sz w:val="28"/>
          <w:szCs w:val="28"/>
        </w:rPr>
        <w:t>судебноподчерковедческой</w:t>
      </w:r>
      <w:proofErr w:type="spellEnd"/>
      <w:r w:rsidRPr="000559F0">
        <w:rPr>
          <w:rFonts w:ascii="Times New Roman" w:hAnsi="Times New Roman" w:cs="Times New Roman"/>
          <w:sz w:val="28"/>
          <w:szCs w:val="28"/>
        </w:rPr>
        <w:t xml:space="preserve"> экспертизы в раскрытии и расследовании преступлений </w:t>
      </w:r>
      <w:r>
        <w:rPr>
          <w:rFonts w:ascii="Times New Roman" w:hAnsi="Times New Roman" w:cs="Times New Roman"/>
          <w:sz w:val="28"/>
          <w:szCs w:val="28"/>
        </w:rPr>
        <w:t xml:space="preserve">/ М.В. </w:t>
      </w:r>
      <w:proofErr w:type="spellStart"/>
      <w:r>
        <w:rPr>
          <w:rFonts w:ascii="Times New Roman" w:hAnsi="Times New Roman" w:cs="Times New Roman"/>
          <w:sz w:val="28"/>
          <w:szCs w:val="28"/>
        </w:rPr>
        <w:t>Бобовкин</w:t>
      </w:r>
      <w:proofErr w:type="spellEnd"/>
      <w:r>
        <w:rPr>
          <w:rFonts w:ascii="Times New Roman" w:hAnsi="Times New Roman" w:cs="Times New Roman"/>
          <w:sz w:val="28"/>
          <w:szCs w:val="28"/>
        </w:rPr>
        <w:t xml:space="preserve">, А.А. </w:t>
      </w:r>
      <w:proofErr w:type="spellStart"/>
      <w:r>
        <w:rPr>
          <w:rFonts w:ascii="Times New Roman" w:hAnsi="Times New Roman" w:cs="Times New Roman"/>
          <w:sz w:val="28"/>
          <w:szCs w:val="28"/>
        </w:rPr>
        <w:t>Проткин</w:t>
      </w:r>
      <w:proofErr w:type="spellEnd"/>
      <w:r>
        <w:rPr>
          <w:rFonts w:ascii="Times New Roman" w:hAnsi="Times New Roman" w:cs="Times New Roman"/>
          <w:sz w:val="28"/>
          <w:szCs w:val="28"/>
        </w:rPr>
        <w:t xml:space="preserve"> </w:t>
      </w:r>
      <w:r w:rsidRPr="000559F0">
        <w:rPr>
          <w:rFonts w:ascii="Times New Roman" w:hAnsi="Times New Roman" w:cs="Times New Roman"/>
          <w:sz w:val="28"/>
          <w:szCs w:val="28"/>
        </w:rPr>
        <w:t xml:space="preserve">// Вестник Московского университета МВД России. </w:t>
      </w:r>
      <w:r>
        <w:rPr>
          <w:rFonts w:ascii="Times New Roman" w:hAnsi="Times New Roman" w:cs="Times New Roman"/>
          <w:sz w:val="28"/>
          <w:szCs w:val="28"/>
        </w:rPr>
        <w:t xml:space="preserve">- </w:t>
      </w:r>
      <w:r w:rsidRPr="000559F0">
        <w:rPr>
          <w:rFonts w:ascii="Times New Roman" w:hAnsi="Times New Roman" w:cs="Times New Roman"/>
          <w:sz w:val="28"/>
          <w:szCs w:val="28"/>
        </w:rPr>
        <w:t xml:space="preserve">2019. </w:t>
      </w:r>
      <w:r>
        <w:rPr>
          <w:rFonts w:ascii="Times New Roman" w:hAnsi="Times New Roman" w:cs="Times New Roman"/>
          <w:sz w:val="28"/>
          <w:szCs w:val="28"/>
        </w:rPr>
        <w:t xml:space="preserve">- </w:t>
      </w:r>
      <w:r w:rsidRPr="000559F0">
        <w:rPr>
          <w:rFonts w:ascii="Times New Roman" w:hAnsi="Times New Roman" w:cs="Times New Roman"/>
          <w:sz w:val="28"/>
          <w:szCs w:val="28"/>
        </w:rPr>
        <w:t xml:space="preserve">№ 1. </w:t>
      </w:r>
      <w:r>
        <w:rPr>
          <w:rFonts w:ascii="Times New Roman" w:hAnsi="Times New Roman" w:cs="Times New Roman"/>
          <w:sz w:val="28"/>
          <w:szCs w:val="28"/>
        </w:rPr>
        <w:t xml:space="preserve">- </w:t>
      </w:r>
      <w:r w:rsidRPr="000559F0">
        <w:rPr>
          <w:rFonts w:ascii="Times New Roman" w:hAnsi="Times New Roman" w:cs="Times New Roman"/>
          <w:sz w:val="28"/>
          <w:szCs w:val="28"/>
        </w:rPr>
        <w:t>1</w:t>
      </w:r>
      <w:r>
        <w:rPr>
          <w:rFonts w:ascii="Times New Roman" w:hAnsi="Times New Roman" w:cs="Times New Roman"/>
          <w:sz w:val="28"/>
          <w:szCs w:val="28"/>
        </w:rPr>
        <w:t>2</w:t>
      </w:r>
      <w:r w:rsidRPr="000559F0">
        <w:rPr>
          <w:rFonts w:ascii="Times New Roman" w:hAnsi="Times New Roman" w:cs="Times New Roman"/>
          <w:sz w:val="28"/>
          <w:szCs w:val="28"/>
        </w:rPr>
        <w:t>3</w:t>
      </w:r>
      <w:r>
        <w:rPr>
          <w:rFonts w:ascii="Times New Roman" w:hAnsi="Times New Roman" w:cs="Times New Roman"/>
          <w:sz w:val="28"/>
          <w:szCs w:val="28"/>
        </w:rPr>
        <w:t xml:space="preserve"> с</w:t>
      </w:r>
      <w:r w:rsidRPr="000559F0">
        <w:rPr>
          <w:rFonts w:ascii="Times New Roman" w:hAnsi="Times New Roman" w:cs="Times New Roman"/>
          <w:sz w:val="28"/>
          <w:szCs w:val="28"/>
        </w:rPr>
        <w:t>.</w:t>
      </w:r>
    </w:p>
    <w:p w14:paraId="5EA823C5" w14:textId="77777777" w:rsidR="006952B6"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Грошиков В. А. Использование видеонаблюдения в раскрытии тяжких преступлений / В.А. Грошиков // Вестник Волгоградской академии МВД России.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2017.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 1. </w:t>
      </w:r>
      <w:r w:rsidRPr="003C37FA">
        <w:rPr>
          <w:rFonts w:ascii="Times New Roman" w:hAnsi="Times New Roman" w:cs="Times New Roman"/>
          <w:sz w:val="28"/>
          <w:szCs w:val="28"/>
        </w:rPr>
        <w:t>-</w:t>
      </w:r>
      <w:r>
        <w:rPr>
          <w:rFonts w:ascii="Times New Roman" w:hAnsi="Times New Roman" w:cs="Times New Roman"/>
          <w:sz w:val="28"/>
          <w:szCs w:val="28"/>
        </w:rPr>
        <w:t xml:space="preserve"> 125 с.</w:t>
      </w:r>
    </w:p>
    <w:p w14:paraId="73712550" w14:textId="77777777" w:rsidR="006952B6"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Кокорева</w:t>
      </w:r>
      <w:proofErr w:type="spellEnd"/>
      <w:r>
        <w:rPr>
          <w:rFonts w:ascii="Times New Roman" w:hAnsi="Times New Roman" w:cs="Times New Roman"/>
          <w:sz w:val="28"/>
          <w:szCs w:val="28"/>
        </w:rPr>
        <w:t xml:space="preserve"> Л. В. О перспективах развития уголовно-процессуального законодательства / Л.В. </w:t>
      </w:r>
      <w:proofErr w:type="spellStart"/>
      <w:r>
        <w:rPr>
          <w:rFonts w:ascii="Times New Roman" w:hAnsi="Times New Roman" w:cs="Times New Roman"/>
          <w:sz w:val="28"/>
          <w:szCs w:val="28"/>
        </w:rPr>
        <w:t>Кокорева</w:t>
      </w:r>
      <w:proofErr w:type="spellEnd"/>
      <w:r>
        <w:rPr>
          <w:rFonts w:ascii="Times New Roman" w:hAnsi="Times New Roman" w:cs="Times New Roman"/>
          <w:sz w:val="28"/>
          <w:szCs w:val="28"/>
        </w:rPr>
        <w:t xml:space="preserve"> // 150 лет Уставу уголовного судопроизводства России: современное состояние и перспективы развития уголовно-</w:t>
      </w:r>
      <w:proofErr w:type="spellStart"/>
      <w:r>
        <w:rPr>
          <w:rFonts w:ascii="Times New Roman" w:hAnsi="Times New Roman" w:cs="Times New Roman"/>
          <w:sz w:val="28"/>
          <w:szCs w:val="28"/>
        </w:rPr>
        <w:t>процессуальногозаконодательства</w:t>
      </w:r>
      <w:proofErr w:type="spellEnd"/>
      <w:r>
        <w:rPr>
          <w:rFonts w:ascii="Times New Roman" w:hAnsi="Times New Roman" w:cs="Times New Roman"/>
          <w:sz w:val="28"/>
          <w:szCs w:val="28"/>
        </w:rPr>
        <w:t xml:space="preserve">: сб. матер. </w:t>
      </w:r>
      <w:proofErr w:type="spellStart"/>
      <w:r>
        <w:rPr>
          <w:rFonts w:ascii="Times New Roman" w:hAnsi="Times New Roman" w:cs="Times New Roman"/>
          <w:sz w:val="28"/>
          <w:szCs w:val="28"/>
        </w:rPr>
        <w:t>Междунар</w:t>
      </w:r>
      <w:proofErr w:type="spellEnd"/>
      <w:r>
        <w:rPr>
          <w:rFonts w:ascii="Times New Roman" w:hAnsi="Times New Roman" w:cs="Times New Roman"/>
          <w:sz w:val="28"/>
          <w:szCs w:val="28"/>
        </w:rPr>
        <w:t>. науч</w:t>
      </w:r>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практ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xml:space="preserve">.: в 2-х ч.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М.,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2014. </w:t>
      </w:r>
      <w:r w:rsidRPr="003C37FA">
        <w:rPr>
          <w:rFonts w:ascii="Times New Roman" w:hAnsi="Times New Roman" w:cs="Times New Roman"/>
          <w:sz w:val="28"/>
          <w:szCs w:val="28"/>
        </w:rPr>
        <w:t xml:space="preserve">- </w:t>
      </w:r>
      <w:r>
        <w:rPr>
          <w:rFonts w:ascii="Times New Roman" w:hAnsi="Times New Roman" w:cs="Times New Roman"/>
          <w:sz w:val="28"/>
          <w:szCs w:val="28"/>
        </w:rPr>
        <w:t>Ч. 1.</w:t>
      </w:r>
      <w:r w:rsidRPr="003C37FA">
        <w:rPr>
          <w:rFonts w:ascii="Times New Roman" w:hAnsi="Times New Roman" w:cs="Times New Roman"/>
          <w:sz w:val="28"/>
          <w:szCs w:val="28"/>
        </w:rPr>
        <w:t xml:space="preserve"> - </w:t>
      </w:r>
      <w:r>
        <w:rPr>
          <w:rFonts w:ascii="Times New Roman" w:hAnsi="Times New Roman" w:cs="Times New Roman"/>
          <w:sz w:val="28"/>
          <w:szCs w:val="28"/>
        </w:rPr>
        <w:t>312 с.</w:t>
      </w:r>
    </w:p>
    <w:p w14:paraId="56B16BB7" w14:textId="77777777" w:rsidR="006952B6"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r>
        <w:rPr>
          <w:rFonts w:ascii="Times New Roman" w:hAnsi="Times New Roman" w:cs="Times New Roman"/>
          <w:iCs/>
          <w:color w:val="000000"/>
          <w:sz w:val="28"/>
          <w:szCs w:val="28"/>
          <w:shd w:val="clear" w:color="auto" w:fill="FFFFFF"/>
        </w:rPr>
        <w:t>Криминалистические экспертизы, выполняемые в органах внутренних дел: Справ</w:t>
      </w:r>
      <w:proofErr w:type="gramStart"/>
      <w:r>
        <w:rPr>
          <w:rFonts w:ascii="Times New Roman" w:hAnsi="Times New Roman" w:cs="Times New Roman"/>
          <w:iCs/>
          <w:color w:val="000000"/>
          <w:sz w:val="28"/>
          <w:szCs w:val="28"/>
          <w:shd w:val="clear" w:color="auto" w:fill="FFFFFF"/>
        </w:rPr>
        <w:t>.</w:t>
      </w:r>
      <w:proofErr w:type="gramEnd"/>
      <w:r>
        <w:rPr>
          <w:rFonts w:ascii="Times New Roman" w:hAnsi="Times New Roman" w:cs="Times New Roman"/>
          <w:iCs/>
          <w:color w:val="000000"/>
          <w:sz w:val="28"/>
          <w:szCs w:val="28"/>
          <w:shd w:val="clear" w:color="auto" w:fill="FFFFFF"/>
        </w:rPr>
        <w:t xml:space="preserve"> </w:t>
      </w:r>
      <w:proofErr w:type="spellStart"/>
      <w:proofErr w:type="gramStart"/>
      <w:r>
        <w:rPr>
          <w:rFonts w:ascii="Times New Roman" w:hAnsi="Times New Roman" w:cs="Times New Roman"/>
          <w:iCs/>
          <w:color w:val="000000"/>
          <w:sz w:val="28"/>
          <w:szCs w:val="28"/>
          <w:shd w:val="clear" w:color="auto" w:fill="FFFFFF"/>
        </w:rPr>
        <w:t>п</w:t>
      </w:r>
      <w:proofErr w:type="gramEnd"/>
      <w:r>
        <w:rPr>
          <w:rFonts w:ascii="Times New Roman" w:hAnsi="Times New Roman" w:cs="Times New Roman"/>
          <w:iCs/>
          <w:color w:val="000000"/>
          <w:sz w:val="28"/>
          <w:szCs w:val="28"/>
          <w:shd w:val="clear" w:color="auto" w:fill="FFFFFF"/>
        </w:rPr>
        <w:t>особ</w:t>
      </w:r>
      <w:proofErr w:type="spellEnd"/>
      <w:r>
        <w:rPr>
          <w:rFonts w:ascii="Times New Roman" w:hAnsi="Times New Roman" w:cs="Times New Roman"/>
          <w:iCs/>
          <w:color w:val="000000"/>
          <w:sz w:val="28"/>
          <w:szCs w:val="28"/>
          <w:shd w:val="clear" w:color="auto" w:fill="FFFFFF"/>
        </w:rPr>
        <w:t xml:space="preserve">. // Под ред. И.Н. Кожевникова, В.Ф. </w:t>
      </w:r>
      <w:proofErr w:type="spellStart"/>
      <w:r>
        <w:rPr>
          <w:rFonts w:ascii="Times New Roman" w:hAnsi="Times New Roman" w:cs="Times New Roman"/>
          <w:iCs/>
          <w:color w:val="000000"/>
          <w:sz w:val="28"/>
          <w:szCs w:val="28"/>
          <w:shd w:val="clear" w:color="auto" w:fill="FFFFFF"/>
        </w:rPr>
        <w:t>Статкус</w:t>
      </w:r>
      <w:proofErr w:type="spellEnd"/>
      <w:r>
        <w:rPr>
          <w:rFonts w:ascii="Times New Roman" w:hAnsi="Times New Roman" w:cs="Times New Roman"/>
          <w:iCs/>
          <w:color w:val="000000"/>
          <w:sz w:val="28"/>
          <w:szCs w:val="28"/>
          <w:shd w:val="clear" w:color="auto" w:fill="FFFFFF"/>
        </w:rPr>
        <w:t xml:space="preserve">. М.: Экспертно-криминалистический центр МВД РФ, </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1992. </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111 с.</w:t>
      </w:r>
    </w:p>
    <w:p w14:paraId="6F7E3CD8" w14:textId="77777777" w:rsidR="006952B6"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Кустов А.М., </w:t>
      </w:r>
      <w:proofErr w:type="spellStart"/>
      <w:r>
        <w:rPr>
          <w:rFonts w:ascii="Times New Roman" w:hAnsi="Times New Roman" w:cs="Times New Roman"/>
          <w:sz w:val="28"/>
          <w:szCs w:val="28"/>
        </w:rPr>
        <w:t>Кокорев</w:t>
      </w:r>
      <w:proofErr w:type="spellEnd"/>
      <w:r>
        <w:rPr>
          <w:rFonts w:ascii="Times New Roman" w:hAnsi="Times New Roman" w:cs="Times New Roman"/>
          <w:sz w:val="28"/>
          <w:szCs w:val="28"/>
        </w:rPr>
        <w:t xml:space="preserve"> Р.А. Проблемы применения видеозаписи при расследовании преступлений против личности / А.М. Кустов, Р.А. </w:t>
      </w:r>
      <w:proofErr w:type="spellStart"/>
      <w:r>
        <w:rPr>
          <w:rFonts w:ascii="Times New Roman" w:hAnsi="Times New Roman" w:cs="Times New Roman"/>
          <w:sz w:val="28"/>
          <w:szCs w:val="28"/>
        </w:rPr>
        <w:t>Кокорев</w:t>
      </w:r>
      <w:proofErr w:type="spellEnd"/>
      <w:r>
        <w:rPr>
          <w:rFonts w:ascii="Times New Roman" w:hAnsi="Times New Roman" w:cs="Times New Roman"/>
          <w:sz w:val="28"/>
          <w:szCs w:val="28"/>
        </w:rPr>
        <w:t xml:space="preserve"> // Труды Академии управления МВД России.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2018.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№1 (45). </w:t>
      </w:r>
      <w:r w:rsidRPr="003C37FA">
        <w:rPr>
          <w:rFonts w:ascii="Times New Roman" w:hAnsi="Times New Roman" w:cs="Times New Roman"/>
          <w:sz w:val="28"/>
          <w:szCs w:val="28"/>
        </w:rPr>
        <w:t xml:space="preserve">- </w:t>
      </w:r>
      <w:r>
        <w:rPr>
          <w:rFonts w:ascii="Times New Roman" w:hAnsi="Times New Roman" w:cs="Times New Roman"/>
          <w:sz w:val="28"/>
          <w:szCs w:val="28"/>
        </w:rPr>
        <w:t>125 с.</w:t>
      </w:r>
    </w:p>
    <w:p w14:paraId="58F123DA" w14:textId="0ACDB88F" w:rsidR="006952B6"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r>
        <w:rPr>
          <w:rFonts w:ascii="Times New Roman" w:hAnsi="Times New Roman" w:cs="Times New Roman"/>
          <w:iCs/>
          <w:color w:val="000000"/>
          <w:sz w:val="28"/>
          <w:szCs w:val="28"/>
          <w:shd w:val="clear" w:color="auto" w:fill="FFFFFF"/>
        </w:rPr>
        <w:t>Леви А.А. Вопросы правовой регламентации применения научно-технических средств в уголовном судопроизводстве / А.А. Леви</w:t>
      </w:r>
      <w:r w:rsidR="00F75167">
        <w:rPr>
          <w:rFonts w:ascii="Times New Roman" w:hAnsi="Times New Roman" w:cs="Times New Roman"/>
          <w:iCs/>
          <w:color w:val="000000"/>
          <w:sz w:val="28"/>
          <w:szCs w:val="28"/>
          <w:shd w:val="clear" w:color="auto" w:fill="FFFFFF"/>
        </w:rPr>
        <w:t xml:space="preserve"> </w:t>
      </w:r>
      <w:r>
        <w:rPr>
          <w:rFonts w:ascii="Times New Roman" w:hAnsi="Times New Roman" w:cs="Times New Roman"/>
          <w:iCs/>
          <w:color w:val="000000"/>
          <w:sz w:val="28"/>
          <w:szCs w:val="28"/>
          <w:shd w:val="clear" w:color="auto" w:fill="FFFFFF"/>
        </w:rPr>
        <w:t xml:space="preserve">// Теория и практика собирания доказательственной информации техническими средствами: Сб. тр. Киев, </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1980. </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56 с.</w:t>
      </w:r>
    </w:p>
    <w:p w14:paraId="35F945ED" w14:textId="77777777" w:rsidR="006952B6"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r>
        <w:rPr>
          <w:rFonts w:ascii="Times New Roman" w:hAnsi="Times New Roman" w:cs="Times New Roman"/>
          <w:iCs/>
          <w:color w:val="000000"/>
          <w:sz w:val="28"/>
          <w:szCs w:val="28"/>
          <w:shd w:val="clear" w:color="auto" w:fill="FFFFFF"/>
        </w:rPr>
        <w:t xml:space="preserve">Селиванов Н.А. Основы криминалистической техники: Гл. VIII /Н.А. Селиванов // Криминалистика: Учеб. </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М.: Юридическая литература, </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 xml:space="preserve">1984. </w:t>
      </w:r>
      <w:r w:rsidRPr="003C37FA">
        <w:rPr>
          <w:rFonts w:ascii="Times New Roman" w:hAnsi="Times New Roman" w:cs="Times New Roman"/>
          <w:sz w:val="28"/>
          <w:szCs w:val="28"/>
        </w:rPr>
        <w:t xml:space="preserve">- </w:t>
      </w:r>
      <w:r>
        <w:rPr>
          <w:rFonts w:ascii="Times New Roman" w:hAnsi="Times New Roman" w:cs="Times New Roman"/>
          <w:iCs/>
          <w:color w:val="000000"/>
          <w:sz w:val="28"/>
          <w:szCs w:val="28"/>
          <w:shd w:val="clear" w:color="auto" w:fill="FFFFFF"/>
        </w:rPr>
        <w:t>181 с.</w:t>
      </w:r>
    </w:p>
    <w:p w14:paraId="36FC65DF" w14:textId="77777777" w:rsidR="006952B6" w:rsidRPr="003C37FA"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Смахтин</w:t>
      </w:r>
      <w:proofErr w:type="spellEnd"/>
      <w:r>
        <w:rPr>
          <w:rFonts w:ascii="Times New Roman" w:hAnsi="Times New Roman" w:cs="Times New Roman"/>
          <w:sz w:val="28"/>
          <w:szCs w:val="28"/>
        </w:rPr>
        <w:t xml:space="preserve"> Е. В., Щербич С. В. Применение системы </w:t>
      </w:r>
      <w:proofErr w:type="spellStart"/>
      <w:r>
        <w:rPr>
          <w:rFonts w:ascii="Times New Roman" w:hAnsi="Times New Roman" w:cs="Times New Roman"/>
          <w:sz w:val="28"/>
          <w:szCs w:val="28"/>
        </w:rPr>
        <w:t>видеофиксации</w:t>
      </w:r>
      <w:proofErr w:type="spellEnd"/>
      <w:r>
        <w:rPr>
          <w:rFonts w:ascii="Times New Roman" w:hAnsi="Times New Roman" w:cs="Times New Roman"/>
          <w:sz w:val="28"/>
          <w:szCs w:val="28"/>
        </w:rPr>
        <w:t xml:space="preserve"> в раскрытии и расследовании преступлений / Е. В. </w:t>
      </w:r>
      <w:proofErr w:type="spellStart"/>
      <w:r>
        <w:rPr>
          <w:rFonts w:ascii="Times New Roman" w:hAnsi="Times New Roman" w:cs="Times New Roman"/>
          <w:sz w:val="28"/>
          <w:szCs w:val="28"/>
        </w:rPr>
        <w:t>Смахтин</w:t>
      </w:r>
      <w:proofErr w:type="spellEnd"/>
      <w:r>
        <w:rPr>
          <w:rFonts w:ascii="Times New Roman" w:hAnsi="Times New Roman" w:cs="Times New Roman"/>
          <w:sz w:val="28"/>
          <w:szCs w:val="28"/>
        </w:rPr>
        <w:t xml:space="preserve"> // Алтайский юридический вестник.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2017. </w:t>
      </w:r>
      <w:r w:rsidRPr="003C37FA">
        <w:rPr>
          <w:rFonts w:ascii="Times New Roman" w:hAnsi="Times New Roman" w:cs="Times New Roman"/>
          <w:sz w:val="28"/>
          <w:szCs w:val="28"/>
        </w:rPr>
        <w:t xml:space="preserve">- </w:t>
      </w:r>
      <w:r>
        <w:rPr>
          <w:rFonts w:ascii="Times New Roman" w:hAnsi="Times New Roman" w:cs="Times New Roman"/>
          <w:sz w:val="28"/>
          <w:szCs w:val="28"/>
        </w:rPr>
        <w:t>№ 17. –</w:t>
      </w:r>
      <w:r w:rsidRPr="003C37FA">
        <w:rPr>
          <w:rFonts w:ascii="Times New Roman" w:hAnsi="Times New Roman" w:cs="Times New Roman"/>
          <w:sz w:val="28"/>
          <w:szCs w:val="28"/>
        </w:rPr>
        <w:t xml:space="preserve"> </w:t>
      </w:r>
      <w:r>
        <w:rPr>
          <w:rFonts w:ascii="Times New Roman" w:hAnsi="Times New Roman" w:cs="Times New Roman"/>
          <w:sz w:val="28"/>
          <w:szCs w:val="28"/>
        </w:rPr>
        <w:t>112 с.</w:t>
      </w:r>
    </w:p>
    <w:p w14:paraId="0BDCEE83" w14:textId="77777777" w:rsidR="006952B6" w:rsidRDefault="006952B6" w:rsidP="003C37FA">
      <w:pPr>
        <w:pStyle w:val="a7"/>
        <w:numPr>
          <w:ilvl w:val="0"/>
          <w:numId w:val="33"/>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Титовец</w:t>
      </w:r>
      <w:proofErr w:type="spellEnd"/>
      <w:r>
        <w:rPr>
          <w:rFonts w:ascii="Times New Roman" w:hAnsi="Times New Roman" w:cs="Times New Roman"/>
          <w:sz w:val="28"/>
          <w:szCs w:val="28"/>
        </w:rPr>
        <w:t xml:space="preserve"> И. В. Механизм исключения недопустимых доказательств следователем, дознавателем / И.В. </w:t>
      </w:r>
      <w:proofErr w:type="spellStart"/>
      <w:r>
        <w:rPr>
          <w:rFonts w:ascii="Times New Roman" w:hAnsi="Times New Roman" w:cs="Times New Roman"/>
          <w:sz w:val="28"/>
          <w:szCs w:val="28"/>
        </w:rPr>
        <w:t>Титовец</w:t>
      </w:r>
      <w:proofErr w:type="spellEnd"/>
      <w:r>
        <w:rPr>
          <w:rFonts w:ascii="Times New Roman" w:hAnsi="Times New Roman" w:cs="Times New Roman"/>
          <w:sz w:val="28"/>
          <w:szCs w:val="28"/>
        </w:rPr>
        <w:t xml:space="preserve"> // Актуальные проблемы применения уголовно-процессуального законодательства в деятельности органов предварительного расследования: сб. статей по матер. межвузовской науч</w:t>
      </w:r>
      <w:proofErr w:type="gramStart"/>
      <w:r>
        <w:rPr>
          <w:rFonts w:ascii="Times New Roman" w:hAnsi="Times New Roman" w:cs="Times New Roman"/>
          <w:sz w:val="28"/>
          <w:szCs w:val="28"/>
        </w:rPr>
        <w:t>.-</w:t>
      </w:r>
      <w:proofErr w:type="spellStart"/>
      <w:proofErr w:type="gramEnd"/>
      <w:r>
        <w:rPr>
          <w:rFonts w:ascii="Times New Roman" w:hAnsi="Times New Roman" w:cs="Times New Roman"/>
          <w:sz w:val="28"/>
          <w:szCs w:val="28"/>
        </w:rPr>
        <w:t>практ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конф</w:t>
      </w:r>
      <w:proofErr w:type="spellEnd"/>
      <w:r>
        <w:rPr>
          <w:rFonts w:ascii="Times New Roman" w:hAnsi="Times New Roman" w:cs="Times New Roman"/>
          <w:sz w:val="28"/>
          <w:szCs w:val="28"/>
        </w:rPr>
        <w:t xml:space="preserve">.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М., </w:t>
      </w:r>
      <w:r w:rsidRPr="003C37FA">
        <w:rPr>
          <w:rFonts w:ascii="Times New Roman" w:hAnsi="Times New Roman" w:cs="Times New Roman"/>
          <w:sz w:val="28"/>
          <w:szCs w:val="28"/>
        </w:rPr>
        <w:t xml:space="preserve">- </w:t>
      </w:r>
      <w:r>
        <w:rPr>
          <w:rFonts w:ascii="Times New Roman" w:hAnsi="Times New Roman" w:cs="Times New Roman"/>
          <w:sz w:val="28"/>
          <w:szCs w:val="28"/>
        </w:rPr>
        <w:t xml:space="preserve">2016. </w:t>
      </w:r>
      <w:r w:rsidRPr="003C37FA">
        <w:rPr>
          <w:rFonts w:ascii="Times New Roman" w:hAnsi="Times New Roman" w:cs="Times New Roman"/>
          <w:sz w:val="28"/>
          <w:szCs w:val="28"/>
        </w:rPr>
        <w:t xml:space="preserve">- </w:t>
      </w:r>
      <w:r>
        <w:rPr>
          <w:rFonts w:ascii="Times New Roman" w:hAnsi="Times New Roman" w:cs="Times New Roman"/>
          <w:sz w:val="28"/>
          <w:szCs w:val="28"/>
        </w:rPr>
        <w:t>132 с.</w:t>
      </w:r>
    </w:p>
    <w:sectPr w:rsidR="006952B6" w:rsidSect="00442018">
      <w:headerReference w:type="default" r:id="rId9"/>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1A1DC" w14:textId="77777777" w:rsidR="00955609" w:rsidRDefault="00955609" w:rsidP="006A2279">
      <w:pPr>
        <w:spacing w:after="0" w:line="240" w:lineRule="auto"/>
      </w:pPr>
      <w:r>
        <w:separator/>
      </w:r>
    </w:p>
  </w:endnote>
  <w:endnote w:type="continuationSeparator" w:id="0">
    <w:p w14:paraId="0736E838" w14:textId="77777777" w:rsidR="00955609" w:rsidRDefault="00955609" w:rsidP="006A2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02891" w14:textId="77777777" w:rsidR="00955609" w:rsidRDefault="00955609" w:rsidP="006A2279">
      <w:pPr>
        <w:spacing w:after="0" w:line="240" w:lineRule="auto"/>
      </w:pPr>
      <w:r>
        <w:separator/>
      </w:r>
    </w:p>
  </w:footnote>
  <w:footnote w:type="continuationSeparator" w:id="0">
    <w:p w14:paraId="68D33CE7" w14:textId="77777777" w:rsidR="00955609" w:rsidRDefault="00955609" w:rsidP="006A2279">
      <w:pPr>
        <w:spacing w:after="0" w:line="240" w:lineRule="auto"/>
      </w:pPr>
      <w:r>
        <w:continuationSeparator/>
      </w:r>
    </w:p>
  </w:footnote>
  <w:footnote w:id="1">
    <w:p w14:paraId="44D71D67" w14:textId="5FF8468F" w:rsidR="00EC7537" w:rsidRPr="00AF3B7B" w:rsidRDefault="00EC7537"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w:t>
      </w:r>
      <w:r w:rsidRPr="00AF3B7B">
        <w:rPr>
          <w:rFonts w:ascii="Times New Roman" w:hAnsi="Times New Roman" w:cs="Times New Roman"/>
          <w:iCs/>
          <w:color w:val="000000"/>
          <w:shd w:val="clear" w:color="auto" w:fill="FFFFFF"/>
        </w:rPr>
        <w:t>Криминалистика: Учеб. // Под ред. проф. Н.П. Яблокова. М.: Бек, 1996.</w:t>
      </w:r>
      <w:r w:rsidR="00AF3B7B">
        <w:rPr>
          <w:rFonts w:ascii="Times New Roman" w:hAnsi="Times New Roman" w:cs="Times New Roman"/>
          <w:iCs/>
          <w:color w:val="000000"/>
          <w:shd w:val="clear" w:color="auto" w:fill="FFFFFF"/>
        </w:rPr>
        <w:t xml:space="preserve"> С. 142.</w:t>
      </w:r>
    </w:p>
  </w:footnote>
  <w:footnote w:id="2">
    <w:p w14:paraId="2E065260" w14:textId="29577E13" w:rsidR="00EC7537" w:rsidRDefault="00EC7537" w:rsidP="00AF3B7B">
      <w:pPr>
        <w:pStyle w:val="a8"/>
        <w:ind w:firstLine="708"/>
        <w:jc w:val="both"/>
      </w:pPr>
      <w:r w:rsidRPr="00AF3B7B">
        <w:rPr>
          <w:rStyle w:val="aa"/>
          <w:rFonts w:ascii="Times New Roman" w:hAnsi="Times New Roman" w:cs="Times New Roman"/>
        </w:rPr>
        <w:footnoteRef/>
      </w:r>
      <w:r w:rsidRPr="00AF3B7B">
        <w:rPr>
          <w:rFonts w:ascii="Times New Roman" w:hAnsi="Times New Roman" w:cs="Times New Roman"/>
        </w:rPr>
        <w:t xml:space="preserve"> </w:t>
      </w:r>
      <w:r w:rsidRPr="00AF3B7B">
        <w:rPr>
          <w:rFonts w:ascii="Times New Roman" w:hAnsi="Times New Roman" w:cs="Times New Roman"/>
          <w:iCs/>
          <w:color w:val="000000"/>
          <w:shd w:val="clear" w:color="auto" w:fill="FFFFFF"/>
        </w:rPr>
        <w:t>Криминалистические экспертизы, выполняемые в органах внутренних дел: Справ</w:t>
      </w:r>
      <w:proofErr w:type="gramStart"/>
      <w:r w:rsidRPr="00AF3B7B">
        <w:rPr>
          <w:rFonts w:ascii="Times New Roman" w:hAnsi="Times New Roman" w:cs="Times New Roman"/>
          <w:iCs/>
          <w:color w:val="000000"/>
          <w:shd w:val="clear" w:color="auto" w:fill="FFFFFF"/>
        </w:rPr>
        <w:t>.</w:t>
      </w:r>
      <w:proofErr w:type="gramEnd"/>
      <w:r w:rsidRPr="00AF3B7B">
        <w:rPr>
          <w:rFonts w:ascii="Times New Roman" w:hAnsi="Times New Roman" w:cs="Times New Roman"/>
          <w:iCs/>
          <w:color w:val="000000"/>
          <w:shd w:val="clear" w:color="auto" w:fill="FFFFFF"/>
        </w:rPr>
        <w:t xml:space="preserve"> </w:t>
      </w:r>
      <w:proofErr w:type="spellStart"/>
      <w:proofErr w:type="gramStart"/>
      <w:r w:rsidRPr="00AF3B7B">
        <w:rPr>
          <w:rFonts w:ascii="Times New Roman" w:hAnsi="Times New Roman" w:cs="Times New Roman"/>
          <w:iCs/>
          <w:color w:val="000000"/>
          <w:shd w:val="clear" w:color="auto" w:fill="FFFFFF"/>
        </w:rPr>
        <w:t>п</w:t>
      </w:r>
      <w:proofErr w:type="gramEnd"/>
      <w:r w:rsidRPr="00AF3B7B">
        <w:rPr>
          <w:rFonts w:ascii="Times New Roman" w:hAnsi="Times New Roman" w:cs="Times New Roman"/>
          <w:iCs/>
          <w:color w:val="000000"/>
          <w:shd w:val="clear" w:color="auto" w:fill="FFFFFF"/>
        </w:rPr>
        <w:t>особ</w:t>
      </w:r>
      <w:proofErr w:type="spellEnd"/>
      <w:r w:rsidRPr="00AF3B7B">
        <w:rPr>
          <w:rFonts w:ascii="Times New Roman" w:hAnsi="Times New Roman" w:cs="Times New Roman"/>
          <w:iCs/>
          <w:color w:val="000000"/>
          <w:shd w:val="clear" w:color="auto" w:fill="FFFFFF"/>
        </w:rPr>
        <w:t xml:space="preserve">. // Под ред. И.Н. Кожевникова, В.Ф. </w:t>
      </w:r>
      <w:proofErr w:type="spellStart"/>
      <w:r w:rsidRPr="00AF3B7B">
        <w:rPr>
          <w:rFonts w:ascii="Times New Roman" w:hAnsi="Times New Roman" w:cs="Times New Roman"/>
          <w:iCs/>
          <w:color w:val="000000"/>
          <w:shd w:val="clear" w:color="auto" w:fill="FFFFFF"/>
        </w:rPr>
        <w:t>Статкус</w:t>
      </w:r>
      <w:proofErr w:type="spellEnd"/>
      <w:r w:rsidRPr="00AF3B7B">
        <w:rPr>
          <w:rFonts w:ascii="Times New Roman" w:hAnsi="Times New Roman" w:cs="Times New Roman"/>
          <w:iCs/>
          <w:color w:val="000000"/>
          <w:shd w:val="clear" w:color="auto" w:fill="FFFFFF"/>
        </w:rPr>
        <w:t>. М.: Экспертно-криминалистический центр МВД РФ, 1992.</w:t>
      </w:r>
      <w:r w:rsidR="00AF3B7B">
        <w:rPr>
          <w:rFonts w:ascii="Times New Roman" w:hAnsi="Times New Roman" w:cs="Times New Roman"/>
          <w:iCs/>
          <w:color w:val="000000"/>
          <w:shd w:val="clear" w:color="auto" w:fill="FFFFFF"/>
        </w:rPr>
        <w:t xml:space="preserve"> С. 31</w:t>
      </w:r>
    </w:p>
  </w:footnote>
  <w:footnote w:id="3">
    <w:p w14:paraId="7BC59248" w14:textId="715A3BCE" w:rsidR="00EC7537" w:rsidRPr="00AF3B7B" w:rsidRDefault="00EC7537"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w:t>
      </w:r>
      <w:r w:rsidRPr="00AF3B7B">
        <w:rPr>
          <w:rFonts w:ascii="Times New Roman" w:hAnsi="Times New Roman" w:cs="Times New Roman"/>
          <w:iCs/>
          <w:color w:val="000000"/>
          <w:shd w:val="clear" w:color="auto" w:fill="FFFFFF"/>
        </w:rPr>
        <w:t>Криминалистика: Учеб. для вузов</w:t>
      </w:r>
      <w:proofErr w:type="gramStart"/>
      <w:r w:rsidRPr="00AF3B7B">
        <w:rPr>
          <w:rFonts w:ascii="Times New Roman" w:hAnsi="Times New Roman" w:cs="Times New Roman"/>
          <w:iCs/>
          <w:color w:val="000000"/>
          <w:shd w:val="clear" w:color="auto" w:fill="FFFFFF"/>
        </w:rPr>
        <w:t xml:space="preserve"> // П</w:t>
      </w:r>
      <w:proofErr w:type="gramEnd"/>
      <w:r w:rsidRPr="00AF3B7B">
        <w:rPr>
          <w:rFonts w:ascii="Times New Roman" w:hAnsi="Times New Roman" w:cs="Times New Roman"/>
          <w:iCs/>
          <w:color w:val="000000"/>
          <w:shd w:val="clear" w:color="auto" w:fill="FFFFFF"/>
        </w:rPr>
        <w:t>од ред. Р.С. Белкина. М.: 1999.</w:t>
      </w:r>
      <w:r w:rsidR="00AF3B7B">
        <w:rPr>
          <w:rFonts w:ascii="Times New Roman" w:hAnsi="Times New Roman" w:cs="Times New Roman"/>
          <w:iCs/>
          <w:color w:val="000000"/>
          <w:shd w:val="clear" w:color="auto" w:fill="FFFFFF"/>
        </w:rPr>
        <w:t xml:space="preserve"> С. 31.</w:t>
      </w:r>
    </w:p>
  </w:footnote>
  <w:footnote w:id="4">
    <w:p w14:paraId="68322149" w14:textId="4E1736A2" w:rsidR="00EC7537" w:rsidRDefault="00EC7537" w:rsidP="00AF3B7B">
      <w:pPr>
        <w:pStyle w:val="a8"/>
        <w:ind w:firstLine="708"/>
        <w:jc w:val="both"/>
      </w:pPr>
      <w:r w:rsidRPr="00AF3B7B">
        <w:rPr>
          <w:rStyle w:val="aa"/>
          <w:rFonts w:ascii="Times New Roman" w:hAnsi="Times New Roman" w:cs="Times New Roman"/>
        </w:rPr>
        <w:footnoteRef/>
      </w:r>
      <w:r w:rsidRPr="00AF3B7B">
        <w:rPr>
          <w:rFonts w:ascii="Times New Roman" w:hAnsi="Times New Roman" w:cs="Times New Roman"/>
        </w:rPr>
        <w:t xml:space="preserve"> </w:t>
      </w:r>
      <w:r w:rsidRPr="00AF3B7B">
        <w:rPr>
          <w:rFonts w:ascii="Times New Roman" w:hAnsi="Times New Roman" w:cs="Times New Roman"/>
          <w:iCs/>
          <w:color w:val="000000"/>
          <w:shd w:val="clear" w:color="auto" w:fill="FFFFFF"/>
        </w:rPr>
        <w:t>Образцов В.А. Криминалистика: Курс лекций. М., 1996.</w:t>
      </w:r>
      <w:r w:rsidR="00AF3B7B">
        <w:rPr>
          <w:rFonts w:ascii="Times New Roman" w:hAnsi="Times New Roman" w:cs="Times New Roman"/>
          <w:iCs/>
          <w:color w:val="000000"/>
          <w:shd w:val="clear" w:color="auto" w:fill="FFFFFF"/>
        </w:rPr>
        <w:t xml:space="preserve"> С. 50.</w:t>
      </w:r>
    </w:p>
  </w:footnote>
  <w:footnote w:id="5">
    <w:p w14:paraId="69A2A563" w14:textId="053FAE15" w:rsidR="00EC7537" w:rsidRPr="00AF3B7B" w:rsidRDefault="00EC7537"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w:t>
      </w:r>
      <w:proofErr w:type="spellStart"/>
      <w:r w:rsidRPr="00AF3B7B">
        <w:rPr>
          <w:rFonts w:ascii="Times New Roman" w:hAnsi="Times New Roman" w:cs="Times New Roman"/>
          <w:iCs/>
          <w:color w:val="000000"/>
          <w:shd w:val="clear" w:color="auto" w:fill="FFFFFF"/>
        </w:rPr>
        <w:t>Скорченко</w:t>
      </w:r>
      <w:proofErr w:type="spellEnd"/>
      <w:r w:rsidRPr="00AF3B7B">
        <w:rPr>
          <w:rFonts w:ascii="Times New Roman" w:hAnsi="Times New Roman" w:cs="Times New Roman"/>
          <w:iCs/>
          <w:color w:val="000000"/>
          <w:shd w:val="clear" w:color="auto" w:fill="FFFFFF"/>
        </w:rPr>
        <w:t xml:space="preserve"> П.Т. Общие положения криминалистической техники: Гл. 9 // </w:t>
      </w:r>
      <w:proofErr w:type="spellStart"/>
      <w:r w:rsidRPr="00AF3B7B">
        <w:rPr>
          <w:rFonts w:ascii="Times New Roman" w:hAnsi="Times New Roman" w:cs="Times New Roman"/>
          <w:iCs/>
          <w:color w:val="000000"/>
          <w:shd w:val="clear" w:color="auto" w:fill="FFFFFF"/>
        </w:rPr>
        <w:t>Скорченко</w:t>
      </w:r>
      <w:proofErr w:type="spellEnd"/>
      <w:r w:rsidRPr="00AF3B7B">
        <w:rPr>
          <w:rFonts w:ascii="Times New Roman" w:hAnsi="Times New Roman" w:cs="Times New Roman"/>
          <w:iCs/>
          <w:color w:val="000000"/>
          <w:shd w:val="clear" w:color="auto" w:fill="FFFFFF"/>
        </w:rPr>
        <w:t xml:space="preserve"> П.Т. </w:t>
      </w:r>
      <w:r w:rsidR="00F75167">
        <w:rPr>
          <w:rFonts w:ascii="Times New Roman" w:hAnsi="Times New Roman" w:cs="Times New Roman"/>
          <w:iCs/>
          <w:color w:val="000000"/>
          <w:shd w:val="clear" w:color="auto" w:fill="FFFFFF"/>
        </w:rPr>
        <w:t>Криминалистика: Учеб. М.:</w:t>
      </w:r>
      <w:r w:rsidRPr="00AF3B7B">
        <w:rPr>
          <w:rFonts w:ascii="Times New Roman" w:hAnsi="Times New Roman" w:cs="Times New Roman"/>
          <w:iCs/>
          <w:color w:val="000000"/>
          <w:shd w:val="clear" w:color="auto" w:fill="FFFFFF"/>
        </w:rPr>
        <w:t xml:space="preserve"> 1995. С. 109.</w:t>
      </w:r>
    </w:p>
  </w:footnote>
  <w:footnote w:id="6">
    <w:p w14:paraId="1E82973F" w14:textId="275C59B7" w:rsidR="00EC7537" w:rsidRDefault="00EC7537" w:rsidP="00AF3B7B">
      <w:pPr>
        <w:pStyle w:val="a8"/>
        <w:ind w:firstLine="708"/>
        <w:jc w:val="both"/>
      </w:pPr>
      <w:r w:rsidRPr="00AF3B7B">
        <w:rPr>
          <w:rStyle w:val="aa"/>
          <w:rFonts w:ascii="Times New Roman" w:hAnsi="Times New Roman" w:cs="Times New Roman"/>
        </w:rPr>
        <w:footnoteRef/>
      </w:r>
      <w:r w:rsidRPr="00AF3B7B">
        <w:rPr>
          <w:rFonts w:ascii="Times New Roman" w:hAnsi="Times New Roman" w:cs="Times New Roman"/>
        </w:rPr>
        <w:t xml:space="preserve"> </w:t>
      </w:r>
      <w:proofErr w:type="spellStart"/>
      <w:r w:rsidRPr="00AF3B7B">
        <w:rPr>
          <w:rFonts w:ascii="Times New Roman" w:hAnsi="Times New Roman" w:cs="Times New Roman"/>
          <w:iCs/>
          <w:color w:val="000000"/>
          <w:shd w:val="clear" w:color="auto" w:fill="FFFFFF"/>
        </w:rPr>
        <w:t>Скорченко</w:t>
      </w:r>
      <w:proofErr w:type="spellEnd"/>
      <w:r w:rsidRPr="00AF3B7B">
        <w:rPr>
          <w:rFonts w:ascii="Times New Roman" w:hAnsi="Times New Roman" w:cs="Times New Roman"/>
          <w:iCs/>
          <w:color w:val="000000"/>
          <w:shd w:val="clear" w:color="auto" w:fill="FFFFFF"/>
        </w:rPr>
        <w:t xml:space="preserve"> П.Т. Криминалистика. Технико-криминалистическое обеспечение расследования преступлений: Учеб</w:t>
      </w:r>
      <w:proofErr w:type="gramStart"/>
      <w:r w:rsidRPr="00AF3B7B">
        <w:rPr>
          <w:rFonts w:ascii="Times New Roman" w:hAnsi="Times New Roman" w:cs="Times New Roman"/>
          <w:iCs/>
          <w:color w:val="000000"/>
          <w:shd w:val="clear" w:color="auto" w:fill="FFFFFF"/>
        </w:rPr>
        <w:t>.</w:t>
      </w:r>
      <w:proofErr w:type="gramEnd"/>
      <w:r w:rsidRPr="00AF3B7B">
        <w:rPr>
          <w:rFonts w:ascii="Times New Roman" w:hAnsi="Times New Roman" w:cs="Times New Roman"/>
          <w:iCs/>
          <w:color w:val="000000"/>
          <w:shd w:val="clear" w:color="auto" w:fill="FFFFFF"/>
        </w:rPr>
        <w:t xml:space="preserve"> </w:t>
      </w:r>
      <w:proofErr w:type="gramStart"/>
      <w:r w:rsidRPr="00AF3B7B">
        <w:rPr>
          <w:rFonts w:ascii="Times New Roman" w:hAnsi="Times New Roman" w:cs="Times New Roman"/>
          <w:iCs/>
          <w:color w:val="000000"/>
          <w:shd w:val="clear" w:color="auto" w:fill="FFFFFF"/>
        </w:rPr>
        <w:t>п</w:t>
      </w:r>
      <w:proofErr w:type="gramEnd"/>
      <w:r w:rsidRPr="00AF3B7B">
        <w:rPr>
          <w:rFonts w:ascii="Times New Roman" w:hAnsi="Times New Roman" w:cs="Times New Roman"/>
          <w:iCs/>
          <w:color w:val="000000"/>
          <w:shd w:val="clear" w:color="auto" w:fill="FFFFFF"/>
        </w:rPr>
        <w:t xml:space="preserve">ос. для вузов. М.: Былина, 1999. </w:t>
      </w:r>
      <w:r w:rsidR="00B50432">
        <w:rPr>
          <w:rFonts w:ascii="Times New Roman" w:hAnsi="Times New Roman" w:cs="Times New Roman"/>
          <w:iCs/>
          <w:color w:val="000000"/>
          <w:shd w:val="clear" w:color="auto" w:fill="FFFFFF"/>
        </w:rPr>
        <w:t>С. 72</w:t>
      </w:r>
      <w:r w:rsidRPr="00AF3B7B">
        <w:rPr>
          <w:rFonts w:ascii="Times New Roman" w:hAnsi="Times New Roman" w:cs="Times New Roman"/>
          <w:iCs/>
          <w:color w:val="000000"/>
          <w:shd w:val="clear" w:color="auto" w:fill="FFFFFF"/>
        </w:rPr>
        <w:t>.</w:t>
      </w:r>
    </w:p>
  </w:footnote>
  <w:footnote w:id="7">
    <w:p w14:paraId="1F928A14" w14:textId="39993173" w:rsidR="00EC7537" w:rsidRPr="00AF3B7B" w:rsidRDefault="00EC7537"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w:t>
      </w:r>
      <w:r w:rsidRPr="00AF3B7B">
        <w:rPr>
          <w:rFonts w:ascii="Times New Roman" w:hAnsi="Times New Roman" w:cs="Times New Roman"/>
          <w:iCs/>
          <w:color w:val="000000"/>
          <w:shd w:val="clear" w:color="auto" w:fill="FFFFFF"/>
        </w:rPr>
        <w:t>Калмыков В.П. О теоретических основах систематизации методов, приемов и средств советской к</w:t>
      </w:r>
      <w:r w:rsidR="00F75167">
        <w:rPr>
          <w:rFonts w:ascii="Times New Roman" w:hAnsi="Times New Roman" w:cs="Times New Roman"/>
          <w:iCs/>
          <w:color w:val="000000"/>
          <w:shd w:val="clear" w:color="auto" w:fill="FFFFFF"/>
        </w:rPr>
        <w:t>риминалистики. М.:</w:t>
      </w:r>
      <w:r w:rsidRPr="00AF3B7B">
        <w:rPr>
          <w:rFonts w:ascii="Times New Roman" w:hAnsi="Times New Roman" w:cs="Times New Roman"/>
          <w:iCs/>
          <w:color w:val="000000"/>
          <w:shd w:val="clear" w:color="auto" w:fill="FFFFFF"/>
        </w:rPr>
        <w:t xml:space="preserve"> 1965.</w:t>
      </w:r>
      <w:r w:rsidR="00B50432">
        <w:rPr>
          <w:rFonts w:ascii="Times New Roman" w:hAnsi="Times New Roman" w:cs="Times New Roman"/>
          <w:iCs/>
          <w:color w:val="000000"/>
          <w:shd w:val="clear" w:color="auto" w:fill="FFFFFF"/>
        </w:rPr>
        <w:t xml:space="preserve"> С. 32.</w:t>
      </w:r>
    </w:p>
  </w:footnote>
  <w:footnote w:id="8">
    <w:p w14:paraId="2FFC07D9" w14:textId="77777777" w:rsidR="00F1623E" w:rsidRPr="00D12C22" w:rsidRDefault="00F1623E" w:rsidP="00F1623E">
      <w:pPr>
        <w:spacing w:after="0" w:line="240" w:lineRule="auto"/>
        <w:ind w:firstLine="709"/>
        <w:jc w:val="both"/>
        <w:rPr>
          <w:rFonts w:ascii="Times New Roman" w:hAnsi="Times New Roman" w:cs="Times New Roman"/>
          <w:sz w:val="20"/>
          <w:szCs w:val="20"/>
        </w:rPr>
      </w:pPr>
      <w:r w:rsidRPr="00D12C22">
        <w:rPr>
          <w:rStyle w:val="aa"/>
          <w:rFonts w:ascii="Times New Roman" w:hAnsi="Times New Roman" w:cs="Times New Roman"/>
          <w:sz w:val="20"/>
          <w:szCs w:val="20"/>
        </w:rPr>
        <w:footnoteRef/>
      </w:r>
      <w:r w:rsidRPr="00D12C22">
        <w:rPr>
          <w:rFonts w:ascii="Times New Roman" w:hAnsi="Times New Roman" w:cs="Times New Roman"/>
          <w:sz w:val="20"/>
          <w:szCs w:val="20"/>
        </w:rPr>
        <w:t xml:space="preserve"> Уголовно-процессуальный кодекс Российской Федерации: федеральный закон РФ от 18.12.2001 № 174-ФЗ (ред. от 01.05.2021) // Собрание законодательства РФ. 2001. № 52 (ч. I). Ст. 4921; 2020. № 31 (ч. I). Ст. 5002.</w:t>
      </w:r>
    </w:p>
  </w:footnote>
  <w:footnote w:id="9">
    <w:p w14:paraId="72C5D896" w14:textId="3916AC61" w:rsidR="00F1623E" w:rsidRPr="00AF3B7B" w:rsidRDefault="00F1623E"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w:t>
      </w:r>
      <w:r w:rsidRPr="00AF3B7B">
        <w:rPr>
          <w:rFonts w:ascii="Times New Roman" w:hAnsi="Times New Roman" w:cs="Times New Roman"/>
          <w:iCs/>
          <w:color w:val="000000"/>
          <w:shd w:val="clear" w:color="auto" w:fill="FFFFFF"/>
        </w:rPr>
        <w:t>Белкин Р.С. Курс советской криминалистики: В III т. Т. I. М., 1977. С. 219 - 22</w:t>
      </w:r>
      <w:r w:rsidR="00B50432">
        <w:rPr>
          <w:rFonts w:ascii="Times New Roman" w:hAnsi="Times New Roman" w:cs="Times New Roman"/>
          <w:iCs/>
          <w:color w:val="000000"/>
          <w:shd w:val="clear" w:color="auto" w:fill="FFFFFF"/>
        </w:rPr>
        <w:t>0; Т. III. М., 1979. С. 41.</w:t>
      </w:r>
    </w:p>
  </w:footnote>
  <w:footnote w:id="10">
    <w:p w14:paraId="2B12DAA5" w14:textId="77777777" w:rsidR="00F1623E" w:rsidRPr="00AF3B7B" w:rsidRDefault="00F1623E" w:rsidP="00AF3B7B">
      <w:pPr>
        <w:spacing w:after="0" w:line="240" w:lineRule="auto"/>
        <w:ind w:firstLine="709"/>
        <w:jc w:val="both"/>
        <w:rPr>
          <w:rFonts w:ascii="Times New Roman" w:hAnsi="Times New Roman" w:cs="Times New Roman"/>
          <w:sz w:val="20"/>
          <w:szCs w:val="20"/>
        </w:rPr>
      </w:pPr>
      <w:r w:rsidRPr="00AF3B7B">
        <w:rPr>
          <w:rStyle w:val="aa"/>
          <w:rFonts w:ascii="Times New Roman" w:hAnsi="Times New Roman" w:cs="Times New Roman"/>
          <w:sz w:val="20"/>
          <w:szCs w:val="20"/>
        </w:rPr>
        <w:footnoteRef/>
      </w:r>
      <w:r w:rsidRPr="00AF3B7B">
        <w:rPr>
          <w:rFonts w:ascii="Times New Roman" w:hAnsi="Times New Roman" w:cs="Times New Roman"/>
          <w:sz w:val="20"/>
          <w:szCs w:val="20"/>
        </w:rPr>
        <w:t xml:space="preserve"> Кустов А.М., </w:t>
      </w:r>
      <w:proofErr w:type="spellStart"/>
      <w:r w:rsidRPr="00AF3B7B">
        <w:rPr>
          <w:rFonts w:ascii="Times New Roman" w:hAnsi="Times New Roman" w:cs="Times New Roman"/>
          <w:sz w:val="20"/>
          <w:szCs w:val="20"/>
        </w:rPr>
        <w:t>Кокорев</w:t>
      </w:r>
      <w:proofErr w:type="spellEnd"/>
      <w:r w:rsidRPr="00AF3B7B">
        <w:rPr>
          <w:rFonts w:ascii="Times New Roman" w:hAnsi="Times New Roman" w:cs="Times New Roman"/>
          <w:sz w:val="20"/>
          <w:szCs w:val="20"/>
        </w:rPr>
        <w:t xml:space="preserve"> Р.А. Проблемы применения видеозаписи при расследовании преступлений против личности // Труды Академии управления МВД России. 2018. №1 (45). С. 15</w:t>
      </w:r>
    </w:p>
  </w:footnote>
  <w:footnote w:id="11">
    <w:p w14:paraId="0D5AB201" w14:textId="77A11C51" w:rsidR="00F1623E" w:rsidRDefault="00F1623E" w:rsidP="00AF3B7B">
      <w:pPr>
        <w:pStyle w:val="a8"/>
        <w:ind w:firstLine="708"/>
        <w:jc w:val="both"/>
      </w:pPr>
      <w:r w:rsidRPr="00AF3B7B">
        <w:rPr>
          <w:rStyle w:val="aa"/>
          <w:rFonts w:ascii="Times New Roman" w:hAnsi="Times New Roman" w:cs="Times New Roman"/>
        </w:rPr>
        <w:footnoteRef/>
      </w:r>
      <w:r w:rsidRPr="00AF3B7B">
        <w:rPr>
          <w:rFonts w:ascii="Times New Roman" w:hAnsi="Times New Roman" w:cs="Times New Roman"/>
        </w:rPr>
        <w:t xml:space="preserve"> </w:t>
      </w:r>
      <w:r w:rsidRPr="00AF3B7B">
        <w:rPr>
          <w:rFonts w:ascii="Times New Roman" w:hAnsi="Times New Roman" w:cs="Times New Roman"/>
          <w:iCs/>
          <w:color w:val="000000"/>
          <w:shd w:val="clear" w:color="auto" w:fill="FFFFFF"/>
        </w:rPr>
        <w:t>Селиванов Н.А. Основы криминалистической техники: Гл. VIII // Селиванов Н.А</w:t>
      </w:r>
      <w:r w:rsidR="00F75167">
        <w:rPr>
          <w:rFonts w:ascii="Times New Roman" w:hAnsi="Times New Roman" w:cs="Times New Roman"/>
          <w:iCs/>
          <w:color w:val="000000"/>
          <w:shd w:val="clear" w:color="auto" w:fill="FFFFFF"/>
        </w:rPr>
        <w:t>. Криминалистика: Учеб. М.:</w:t>
      </w:r>
      <w:r w:rsidRPr="00AF3B7B">
        <w:rPr>
          <w:rFonts w:ascii="Times New Roman" w:hAnsi="Times New Roman" w:cs="Times New Roman"/>
          <w:iCs/>
          <w:color w:val="000000"/>
          <w:shd w:val="clear" w:color="auto" w:fill="FFFFFF"/>
        </w:rPr>
        <w:t xml:space="preserve"> 1984.</w:t>
      </w:r>
      <w:r w:rsidR="00B50432">
        <w:rPr>
          <w:rFonts w:ascii="Times New Roman" w:hAnsi="Times New Roman" w:cs="Times New Roman"/>
          <w:iCs/>
          <w:color w:val="000000"/>
          <w:shd w:val="clear" w:color="auto" w:fill="FFFFFF"/>
        </w:rPr>
        <w:t xml:space="preserve"> С. 141.</w:t>
      </w:r>
    </w:p>
  </w:footnote>
  <w:footnote w:id="12">
    <w:p w14:paraId="6B6B7D78" w14:textId="24438355" w:rsidR="00F1623E" w:rsidRPr="00AF3B7B" w:rsidRDefault="00F1623E"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w:t>
      </w:r>
      <w:r w:rsidRPr="00AF3B7B">
        <w:rPr>
          <w:rFonts w:ascii="Times New Roman" w:hAnsi="Times New Roman" w:cs="Times New Roman"/>
          <w:iCs/>
          <w:color w:val="000000"/>
          <w:shd w:val="clear" w:color="auto" w:fill="FFFFFF"/>
        </w:rPr>
        <w:t>Леви А.А. Вопросы правовой регламентации применения научно-технических средств в уголовном судопроизводстве // Теория и практика собирания доказательственной информации техническими средствами</w:t>
      </w:r>
      <w:r w:rsidR="00B50432">
        <w:rPr>
          <w:rFonts w:ascii="Times New Roman" w:hAnsi="Times New Roman" w:cs="Times New Roman"/>
          <w:iCs/>
          <w:color w:val="000000"/>
          <w:shd w:val="clear" w:color="auto" w:fill="FFFFFF"/>
        </w:rPr>
        <w:t>: Сб. тр. Киев, 1980. С. 16</w:t>
      </w:r>
      <w:r w:rsidRPr="00AF3B7B">
        <w:rPr>
          <w:rFonts w:ascii="Times New Roman" w:hAnsi="Times New Roman" w:cs="Times New Roman"/>
          <w:iCs/>
          <w:color w:val="000000"/>
          <w:shd w:val="clear" w:color="auto" w:fill="FFFFFF"/>
        </w:rPr>
        <w:t>.</w:t>
      </w:r>
    </w:p>
  </w:footnote>
  <w:footnote w:id="13">
    <w:p w14:paraId="055B8775" w14:textId="465EB4A8" w:rsidR="00D12C22" w:rsidRPr="00AF3B7B" w:rsidRDefault="00D12C22"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w:t>
      </w:r>
      <w:proofErr w:type="spellStart"/>
      <w:r w:rsidRPr="00AF3B7B">
        <w:rPr>
          <w:rFonts w:ascii="Times New Roman" w:hAnsi="Times New Roman" w:cs="Times New Roman"/>
        </w:rPr>
        <w:t>Грибунов</w:t>
      </w:r>
      <w:proofErr w:type="spellEnd"/>
      <w:r w:rsidRPr="00AF3B7B">
        <w:rPr>
          <w:rFonts w:ascii="Times New Roman" w:hAnsi="Times New Roman" w:cs="Times New Roman"/>
        </w:rPr>
        <w:t xml:space="preserve"> О. П. Технико-криминалистическое обеспечение раскрытия и расследования преступлений: отдельные аспекты современного состояния // Вестник Казанского юридического и</w:t>
      </w:r>
      <w:r w:rsidR="00B50432">
        <w:rPr>
          <w:rFonts w:ascii="Times New Roman" w:hAnsi="Times New Roman" w:cs="Times New Roman"/>
        </w:rPr>
        <w:t>нститута МВД России. 2016. № 1 С. 23</w:t>
      </w:r>
      <w:r w:rsidRPr="00AF3B7B">
        <w:rPr>
          <w:rFonts w:ascii="Times New Roman" w:hAnsi="Times New Roman" w:cs="Times New Roman"/>
        </w:rPr>
        <w:t>.</w:t>
      </w:r>
    </w:p>
  </w:footnote>
  <w:footnote w:id="14">
    <w:p w14:paraId="276BDCE5" w14:textId="12A5AD15" w:rsidR="00ED3991" w:rsidRDefault="00ED3991" w:rsidP="00AF3B7B">
      <w:pPr>
        <w:pStyle w:val="a8"/>
        <w:ind w:firstLine="708"/>
        <w:jc w:val="both"/>
      </w:pPr>
      <w:r w:rsidRPr="00AF3B7B">
        <w:rPr>
          <w:rStyle w:val="aa"/>
          <w:rFonts w:ascii="Times New Roman" w:hAnsi="Times New Roman" w:cs="Times New Roman"/>
        </w:rPr>
        <w:footnoteRef/>
      </w:r>
      <w:r w:rsidRPr="00AF3B7B">
        <w:rPr>
          <w:rFonts w:ascii="Times New Roman" w:hAnsi="Times New Roman" w:cs="Times New Roman"/>
        </w:rPr>
        <w:t xml:space="preserve"> О техническом регулировании: Федеральный закон от 27 декабря 2002 г. № 184-ФЗ // Собрание Законодательства РФ. 2002. № 52 (ч. 1). Ст. 5140.</w:t>
      </w:r>
    </w:p>
  </w:footnote>
  <w:footnote w:id="15">
    <w:p w14:paraId="1E56109B" w14:textId="2494A249" w:rsidR="00ED3991" w:rsidRPr="00AF3B7B" w:rsidRDefault="00ED3991"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Об электронной подписи: Федеральный закон от 06 апреля 2011 № 63-ФЗ (ред. от 28.06.2014) // Российская газета. 2011. 08 апреля.</w:t>
      </w:r>
    </w:p>
  </w:footnote>
  <w:footnote w:id="16">
    <w:p w14:paraId="669FD271" w14:textId="5F62A153" w:rsidR="00D12C22" w:rsidRDefault="00D12C22" w:rsidP="00AF3B7B">
      <w:pPr>
        <w:pStyle w:val="a8"/>
        <w:ind w:firstLine="708"/>
        <w:jc w:val="both"/>
      </w:pPr>
      <w:r w:rsidRPr="00AF3B7B">
        <w:rPr>
          <w:rStyle w:val="aa"/>
          <w:rFonts w:ascii="Times New Roman" w:hAnsi="Times New Roman" w:cs="Times New Roman"/>
        </w:rPr>
        <w:footnoteRef/>
      </w:r>
      <w:r w:rsidRPr="00AF3B7B">
        <w:rPr>
          <w:rFonts w:ascii="Times New Roman" w:hAnsi="Times New Roman" w:cs="Times New Roman"/>
        </w:rPr>
        <w:t xml:space="preserve">Семенов Е. А. Специалист в уголовном судопроизводстве: </w:t>
      </w:r>
      <w:proofErr w:type="spellStart"/>
      <w:r w:rsidRPr="00AF3B7B">
        <w:rPr>
          <w:rFonts w:ascii="Times New Roman" w:hAnsi="Times New Roman" w:cs="Times New Roman"/>
        </w:rPr>
        <w:t>дис</w:t>
      </w:r>
      <w:proofErr w:type="spellEnd"/>
      <w:r w:rsidRPr="00AF3B7B">
        <w:rPr>
          <w:rFonts w:ascii="Times New Roman" w:hAnsi="Times New Roman" w:cs="Times New Roman"/>
        </w:rPr>
        <w:t xml:space="preserve">. … канд. </w:t>
      </w:r>
      <w:proofErr w:type="spellStart"/>
      <w:r w:rsidRPr="00AF3B7B">
        <w:rPr>
          <w:rFonts w:ascii="Times New Roman" w:hAnsi="Times New Roman" w:cs="Times New Roman"/>
        </w:rPr>
        <w:t>юрид</w:t>
      </w:r>
      <w:proofErr w:type="spellEnd"/>
      <w:r w:rsidRPr="00AF3B7B">
        <w:rPr>
          <w:rFonts w:ascii="Times New Roman" w:hAnsi="Times New Roman" w:cs="Times New Roman"/>
        </w:rPr>
        <w:t>. наук. Орел, 2010.</w:t>
      </w:r>
      <w:r w:rsidR="00B50432">
        <w:rPr>
          <w:rFonts w:ascii="Times New Roman" w:hAnsi="Times New Roman" w:cs="Times New Roman"/>
        </w:rPr>
        <w:t xml:space="preserve"> С. 32.</w:t>
      </w:r>
    </w:p>
  </w:footnote>
  <w:footnote w:id="17">
    <w:p w14:paraId="36393A67" w14:textId="41090E24" w:rsidR="00000DCA" w:rsidRPr="00AF3B7B" w:rsidRDefault="00000DCA"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Об утверждении Порядка организации и производства судебно-медицинских экспертиз в государственных судебно-экспертных учреждениях Российской Федерации: приказ </w:t>
      </w:r>
      <w:proofErr w:type="spellStart"/>
      <w:r w:rsidRPr="00AF3B7B">
        <w:rPr>
          <w:rFonts w:ascii="Times New Roman" w:hAnsi="Times New Roman" w:cs="Times New Roman"/>
        </w:rPr>
        <w:t>Минздравсоцразвития</w:t>
      </w:r>
      <w:proofErr w:type="spellEnd"/>
      <w:r w:rsidRPr="00AF3B7B">
        <w:rPr>
          <w:rFonts w:ascii="Times New Roman" w:hAnsi="Times New Roman" w:cs="Times New Roman"/>
        </w:rPr>
        <w:t xml:space="preserve"> России от 12 мая 2010 г. № 346н. // Собрание Законодательства РФ. 2001. № 52 (ч. I). Ст. 4921</w:t>
      </w:r>
    </w:p>
  </w:footnote>
  <w:footnote w:id="18">
    <w:p w14:paraId="3BA84819" w14:textId="7B84743F" w:rsidR="00000DCA" w:rsidRPr="00AF3B7B" w:rsidRDefault="00000DCA"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Грошиков В. А. Использование видеонаблюдения в раскрытии тяжких преступлений // Вестник Волгоградской академии МВД России. 2017. № 1.</w:t>
      </w:r>
      <w:r w:rsidR="00B50432">
        <w:rPr>
          <w:rFonts w:ascii="Times New Roman" w:hAnsi="Times New Roman" w:cs="Times New Roman"/>
        </w:rPr>
        <w:t xml:space="preserve"> С. 25.</w:t>
      </w:r>
    </w:p>
  </w:footnote>
  <w:footnote w:id="19">
    <w:p w14:paraId="6D4EB691" w14:textId="1104EE43" w:rsidR="00000DCA" w:rsidRDefault="00000DCA" w:rsidP="00AF3B7B">
      <w:pPr>
        <w:pStyle w:val="a8"/>
        <w:ind w:firstLine="708"/>
        <w:jc w:val="both"/>
      </w:pPr>
      <w:r w:rsidRPr="00AF3B7B">
        <w:rPr>
          <w:rStyle w:val="aa"/>
          <w:rFonts w:ascii="Times New Roman" w:hAnsi="Times New Roman" w:cs="Times New Roman"/>
        </w:rPr>
        <w:footnoteRef/>
      </w:r>
      <w:r w:rsidRPr="00AF3B7B">
        <w:rPr>
          <w:rFonts w:ascii="Times New Roman" w:hAnsi="Times New Roman" w:cs="Times New Roman"/>
        </w:rPr>
        <w:t xml:space="preserve"> </w:t>
      </w:r>
      <w:proofErr w:type="spellStart"/>
      <w:r w:rsidRPr="00AF3B7B">
        <w:rPr>
          <w:rFonts w:ascii="Times New Roman" w:hAnsi="Times New Roman" w:cs="Times New Roman"/>
        </w:rPr>
        <w:t>Кокорева</w:t>
      </w:r>
      <w:proofErr w:type="spellEnd"/>
      <w:r w:rsidRPr="00AF3B7B">
        <w:rPr>
          <w:rFonts w:ascii="Times New Roman" w:hAnsi="Times New Roman" w:cs="Times New Roman"/>
        </w:rPr>
        <w:t xml:space="preserve"> Л. В. О перспективах развития уголовно-процессуального законодательства // 150 лет Уставу уголовного судопроизводства России: современное состояние и перспективы развития уголовно-</w:t>
      </w:r>
      <w:proofErr w:type="spellStart"/>
      <w:r w:rsidRPr="00AF3B7B">
        <w:rPr>
          <w:rFonts w:ascii="Times New Roman" w:hAnsi="Times New Roman" w:cs="Times New Roman"/>
        </w:rPr>
        <w:t>процессуальногозаконодательства</w:t>
      </w:r>
      <w:proofErr w:type="spellEnd"/>
      <w:r w:rsidRPr="00AF3B7B">
        <w:rPr>
          <w:rFonts w:ascii="Times New Roman" w:hAnsi="Times New Roman" w:cs="Times New Roman"/>
        </w:rPr>
        <w:t xml:space="preserve">: сб. матер. </w:t>
      </w:r>
      <w:proofErr w:type="spellStart"/>
      <w:r w:rsidRPr="00AF3B7B">
        <w:rPr>
          <w:rFonts w:ascii="Times New Roman" w:hAnsi="Times New Roman" w:cs="Times New Roman"/>
        </w:rPr>
        <w:t>Междунар</w:t>
      </w:r>
      <w:proofErr w:type="spellEnd"/>
      <w:r w:rsidRPr="00AF3B7B">
        <w:rPr>
          <w:rFonts w:ascii="Times New Roman" w:hAnsi="Times New Roman" w:cs="Times New Roman"/>
        </w:rPr>
        <w:t>. науч</w:t>
      </w:r>
      <w:proofErr w:type="gramStart"/>
      <w:r w:rsidRPr="00AF3B7B">
        <w:rPr>
          <w:rFonts w:ascii="Times New Roman" w:hAnsi="Times New Roman" w:cs="Times New Roman"/>
        </w:rPr>
        <w:t>.-</w:t>
      </w:r>
      <w:proofErr w:type="spellStart"/>
      <w:proofErr w:type="gramEnd"/>
      <w:r w:rsidRPr="00AF3B7B">
        <w:rPr>
          <w:rFonts w:ascii="Times New Roman" w:hAnsi="Times New Roman" w:cs="Times New Roman"/>
        </w:rPr>
        <w:t>практ</w:t>
      </w:r>
      <w:proofErr w:type="spellEnd"/>
      <w:r w:rsidRPr="00AF3B7B">
        <w:rPr>
          <w:rFonts w:ascii="Times New Roman" w:hAnsi="Times New Roman" w:cs="Times New Roman"/>
        </w:rPr>
        <w:t xml:space="preserve">. </w:t>
      </w:r>
      <w:proofErr w:type="spellStart"/>
      <w:r w:rsidRPr="00AF3B7B">
        <w:rPr>
          <w:rFonts w:ascii="Times New Roman" w:hAnsi="Times New Roman" w:cs="Times New Roman"/>
        </w:rPr>
        <w:t>конф</w:t>
      </w:r>
      <w:proofErr w:type="spellEnd"/>
      <w:r w:rsidRPr="00AF3B7B">
        <w:rPr>
          <w:rFonts w:ascii="Times New Roman" w:hAnsi="Times New Roman" w:cs="Times New Roman"/>
        </w:rPr>
        <w:t>.: в 2-х ч. М., 2014. Ч. 1.</w:t>
      </w:r>
      <w:r w:rsidR="00B50432">
        <w:rPr>
          <w:rFonts w:ascii="Times New Roman" w:hAnsi="Times New Roman" w:cs="Times New Roman"/>
        </w:rPr>
        <w:t xml:space="preserve"> С. 42.</w:t>
      </w:r>
    </w:p>
  </w:footnote>
  <w:footnote w:id="20">
    <w:p w14:paraId="35F19DE7" w14:textId="412A4A95" w:rsidR="00000DCA" w:rsidRPr="00AF3B7B" w:rsidRDefault="00000DCA"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Допустимость использования средств и методов цифровой фотографии в следственной и судебной практике [Электронный ресурс]. URL: http://studbooks.net/1037008/pravo/ </w:t>
      </w:r>
      <w:proofErr w:type="spellStart"/>
      <w:r w:rsidRPr="00AF3B7B">
        <w:rPr>
          <w:rFonts w:ascii="Times New Roman" w:hAnsi="Times New Roman" w:cs="Times New Roman"/>
        </w:rPr>
        <w:t>dopustimost_ispolzovaniya_sredstv_metodov</w:t>
      </w:r>
      <w:proofErr w:type="spellEnd"/>
      <w:r w:rsidRPr="00AF3B7B">
        <w:rPr>
          <w:rFonts w:ascii="Times New Roman" w:hAnsi="Times New Roman" w:cs="Times New Roman"/>
        </w:rPr>
        <w:t xml:space="preserve">_ </w:t>
      </w:r>
      <w:proofErr w:type="spellStart"/>
      <w:r w:rsidRPr="00AF3B7B">
        <w:rPr>
          <w:rFonts w:ascii="Times New Roman" w:hAnsi="Times New Roman" w:cs="Times New Roman"/>
        </w:rPr>
        <w:t>tsifrovoy_fotografii_sledstvennoy_sudebnoy</w:t>
      </w:r>
      <w:proofErr w:type="spellEnd"/>
      <w:r w:rsidRPr="00AF3B7B">
        <w:rPr>
          <w:rFonts w:ascii="Times New Roman" w:hAnsi="Times New Roman" w:cs="Times New Roman"/>
        </w:rPr>
        <w:t xml:space="preserve">_ </w:t>
      </w:r>
      <w:proofErr w:type="spellStart"/>
      <w:r w:rsidRPr="00AF3B7B">
        <w:rPr>
          <w:rFonts w:ascii="Times New Roman" w:hAnsi="Times New Roman" w:cs="Times New Roman"/>
        </w:rPr>
        <w:t>praktike</w:t>
      </w:r>
      <w:proofErr w:type="spellEnd"/>
      <w:r w:rsidRPr="00AF3B7B">
        <w:rPr>
          <w:rFonts w:ascii="Times New Roman" w:hAnsi="Times New Roman" w:cs="Times New Roman"/>
        </w:rPr>
        <w:t xml:space="preserve"> (дата обращения: 28.04.2021).</w:t>
      </w:r>
    </w:p>
  </w:footnote>
  <w:footnote w:id="21">
    <w:p w14:paraId="2E1F72B3" w14:textId="67199D03" w:rsidR="00000DCA" w:rsidRDefault="00000DCA" w:rsidP="00AF3B7B">
      <w:pPr>
        <w:pStyle w:val="a8"/>
        <w:ind w:firstLine="708"/>
        <w:jc w:val="both"/>
      </w:pPr>
      <w:r w:rsidRPr="00AF3B7B">
        <w:rPr>
          <w:rStyle w:val="aa"/>
          <w:rFonts w:ascii="Times New Roman" w:hAnsi="Times New Roman" w:cs="Times New Roman"/>
        </w:rPr>
        <w:footnoteRef/>
      </w:r>
      <w:r w:rsidRPr="00AF3B7B">
        <w:rPr>
          <w:rFonts w:ascii="Times New Roman" w:hAnsi="Times New Roman" w:cs="Times New Roman"/>
        </w:rPr>
        <w:t xml:space="preserve"> </w:t>
      </w:r>
      <w:proofErr w:type="spellStart"/>
      <w:r w:rsidRPr="00AF3B7B">
        <w:rPr>
          <w:rFonts w:ascii="Times New Roman" w:hAnsi="Times New Roman" w:cs="Times New Roman"/>
        </w:rPr>
        <w:t>Титовец</w:t>
      </w:r>
      <w:proofErr w:type="spellEnd"/>
      <w:r w:rsidRPr="00AF3B7B">
        <w:rPr>
          <w:rFonts w:ascii="Times New Roman" w:hAnsi="Times New Roman" w:cs="Times New Roman"/>
        </w:rPr>
        <w:t xml:space="preserve"> И. В. Механизм исключения недопустимых доказательств следователем, дознавателем // Актуальные проблемы применения уголовно-процессуального законодательства в деятельности органов предварительного расследования: сб. статей по матер. межвузовской науч</w:t>
      </w:r>
      <w:proofErr w:type="gramStart"/>
      <w:r w:rsidRPr="00AF3B7B">
        <w:rPr>
          <w:rFonts w:ascii="Times New Roman" w:hAnsi="Times New Roman" w:cs="Times New Roman"/>
        </w:rPr>
        <w:t>.-</w:t>
      </w:r>
      <w:proofErr w:type="spellStart"/>
      <w:proofErr w:type="gramEnd"/>
      <w:r w:rsidRPr="00AF3B7B">
        <w:rPr>
          <w:rFonts w:ascii="Times New Roman" w:hAnsi="Times New Roman" w:cs="Times New Roman"/>
        </w:rPr>
        <w:t>практ</w:t>
      </w:r>
      <w:proofErr w:type="spellEnd"/>
      <w:r w:rsidRPr="00AF3B7B">
        <w:rPr>
          <w:rFonts w:ascii="Times New Roman" w:hAnsi="Times New Roman" w:cs="Times New Roman"/>
        </w:rPr>
        <w:t xml:space="preserve">. </w:t>
      </w:r>
      <w:proofErr w:type="spellStart"/>
      <w:r w:rsidRPr="00AF3B7B">
        <w:rPr>
          <w:rFonts w:ascii="Times New Roman" w:hAnsi="Times New Roman" w:cs="Times New Roman"/>
        </w:rPr>
        <w:t>конф</w:t>
      </w:r>
      <w:proofErr w:type="spellEnd"/>
      <w:r w:rsidRPr="00AF3B7B">
        <w:rPr>
          <w:rFonts w:ascii="Times New Roman" w:hAnsi="Times New Roman" w:cs="Times New Roman"/>
        </w:rPr>
        <w:t>. М., 2016.</w:t>
      </w:r>
      <w:r w:rsidR="00902CC1">
        <w:rPr>
          <w:rFonts w:ascii="Times New Roman" w:hAnsi="Times New Roman" w:cs="Times New Roman"/>
        </w:rPr>
        <w:t xml:space="preserve"> С. 37.</w:t>
      </w:r>
    </w:p>
  </w:footnote>
  <w:footnote w:id="22">
    <w:p w14:paraId="67008898" w14:textId="6DD4C39D" w:rsidR="00D12C22" w:rsidRPr="00AF3B7B" w:rsidRDefault="00D12C22" w:rsidP="00AF3B7B">
      <w:pPr>
        <w:pStyle w:val="a8"/>
        <w:ind w:firstLine="708"/>
        <w:jc w:val="both"/>
        <w:rPr>
          <w:rFonts w:ascii="Times New Roman" w:hAnsi="Times New Roman" w:cs="Times New Roman"/>
        </w:rPr>
      </w:pPr>
      <w:r w:rsidRPr="00AF3B7B">
        <w:rPr>
          <w:rStyle w:val="aa"/>
          <w:rFonts w:ascii="Times New Roman" w:hAnsi="Times New Roman" w:cs="Times New Roman"/>
        </w:rPr>
        <w:footnoteRef/>
      </w:r>
      <w:r w:rsidRPr="00AF3B7B">
        <w:rPr>
          <w:rFonts w:ascii="Times New Roman" w:hAnsi="Times New Roman" w:cs="Times New Roman"/>
        </w:rPr>
        <w:t xml:space="preserve"> </w:t>
      </w:r>
      <w:proofErr w:type="spellStart"/>
      <w:r w:rsidRPr="00AF3B7B">
        <w:rPr>
          <w:rFonts w:ascii="Times New Roman" w:hAnsi="Times New Roman" w:cs="Times New Roman"/>
        </w:rPr>
        <w:t>Смахтин</w:t>
      </w:r>
      <w:proofErr w:type="spellEnd"/>
      <w:r w:rsidRPr="00AF3B7B">
        <w:rPr>
          <w:rFonts w:ascii="Times New Roman" w:hAnsi="Times New Roman" w:cs="Times New Roman"/>
        </w:rPr>
        <w:t xml:space="preserve"> Е. В., Щербич С. В. Применение системы </w:t>
      </w:r>
      <w:proofErr w:type="spellStart"/>
      <w:r w:rsidRPr="00AF3B7B">
        <w:rPr>
          <w:rFonts w:ascii="Times New Roman" w:hAnsi="Times New Roman" w:cs="Times New Roman"/>
        </w:rPr>
        <w:t>видеофиксации</w:t>
      </w:r>
      <w:proofErr w:type="spellEnd"/>
      <w:r w:rsidRPr="00AF3B7B">
        <w:rPr>
          <w:rFonts w:ascii="Times New Roman" w:hAnsi="Times New Roman" w:cs="Times New Roman"/>
        </w:rPr>
        <w:t xml:space="preserve"> в раскрыти</w:t>
      </w:r>
      <w:r w:rsidR="00F75167">
        <w:rPr>
          <w:rFonts w:ascii="Times New Roman" w:hAnsi="Times New Roman" w:cs="Times New Roman"/>
        </w:rPr>
        <w:t>и и расследовании преступлений</w:t>
      </w:r>
      <w:r w:rsidRPr="00AF3B7B">
        <w:rPr>
          <w:rFonts w:ascii="Times New Roman" w:hAnsi="Times New Roman" w:cs="Times New Roman"/>
        </w:rPr>
        <w:t xml:space="preserve"> 2017. № 17.</w:t>
      </w:r>
      <w:r w:rsidR="00902CC1">
        <w:rPr>
          <w:rFonts w:ascii="Times New Roman" w:hAnsi="Times New Roman" w:cs="Times New Roman"/>
        </w:rPr>
        <w:t xml:space="preserve"> С.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544916"/>
      <w:docPartObj>
        <w:docPartGallery w:val="Page Numbers (Top of Page)"/>
        <w:docPartUnique/>
      </w:docPartObj>
    </w:sdtPr>
    <w:sdtEndPr>
      <w:rPr>
        <w:rFonts w:ascii="Times New Roman" w:hAnsi="Times New Roman" w:cs="Times New Roman"/>
      </w:rPr>
    </w:sdtEndPr>
    <w:sdtContent>
      <w:p w14:paraId="770D915B" w14:textId="12D2814D" w:rsidR="00C850BC" w:rsidRPr="00D91C42" w:rsidRDefault="00C850BC">
        <w:pPr>
          <w:pStyle w:val="ab"/>
          <w:jc w:val="center"/>
          <w:rPr>
            <w:rFonts w:ascii="Times New Roman" w:hAnsi="Times New Roman" w:cs="Times New Roman"/>
          </w:rPr>
        </w:pPr>
        <w:r w:rsidRPr="00D91C42">
          <w:rPr>
            <w:rFonts w:ascii="Times New Roman" w:hAnsi="Times New Roman" w:cs="Times New Roman"/>
          </w:rPr>
          <w:fldChar w:fldCharType="begin"/>
        </w:r>
        <w:r w:rsidRPr="00D91C42">
          <w:rPr>
            <w:rFonts w:ascii="Times New Roman" w:hAnsi="Times New Roman" w:cs="Times New Roman"/>
          </w:rPr>
          <w:instrText>PAGE   \* MERGEFORMAT</w:instrText>
        </w:r>
        <w:r w:rsidRPr="00D91C42">
          <w:rPr>
            <w:rFonts w:ascii="Times New Roman" w:hAnsi="Times New Roman" w:cs="Times New Roman"/>
          </w:rPr>
          <w:fldChar w:fldCharType="separate"/>
        </w:r>
        <w:r w:rsidR="00D33283">
          <w:rPr>
            <w:rFonts w:ascii="Times New Roman" w:hAnsi="Times New Roman" w:cs="Times New Roman"/>
            <w:noProof/>
          </w:rPr>
          <w:t>26</w:t>
        </w:r>
        <w:r w:rsidRPr="00D91C42">
          <w:rPr>
            <w:rFonts w:ascii="Times New Roman" w:hAnsi="Times New Roman" w:cs="Times New Roman"/>
          </w:rPr>
          <w:fldChar w:fldCharType="end"/>
        </w:r>
      </w:p>
    </w:sdtContent>
  </w:sdt>
  <w:p w14:paraId="6DCCAE5A" w14:textId="77777777" w:rsidR="00C850BC" w:rsidRDefault="00C850B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5DA1"/>
    <w:multiLevelType w:val="hybridMultilevel"/>
    <w:tmpl w:val="D4880074"/>
    <w:lvl w:ilvl="0" w:tplc="0902D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700C5E"/>
    <w:multiLevelType w:val="hybridMultilevel"/>
    <w:tmpl w:val="8A345F9C"/>
    <w:lvl w:ilvl="0" w:tplc="0419000F">
      <w:start w:val="1"/>
      <w:numFmt w:val="decimal"/>
      <w:lvlText w:val="%1."/>
      <w:lvlJc w:val="left"/>
      <w:pPr>
        <w:ind w:left="659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F857EF"/>
    <w:multiLevelType w:val="hybridMultilevel"/>
    <w:tmpl w:val="C6EE1B3E"/>
    <w:lvl w:ilvl="0" w:tplc="AB3C8F52">
      <w:start w:val="1"/>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CA4580"/>
    <w:multiLevelType w:val="hybridMultilevel"/>
    <w:tmpl w:val="F39E8D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EA1580D"/>
    <w:multiLevelType w:val="multilevel"/>
    <w:tmpl w:val="C6EE1B3E"/>
    <w:lvl w:ilvl="0">
      <w:start w:val="1"/>
      <w:numFmt w:val="decimal"/>
      <w:lvlText w:val="%1)"/>
      <w:lvlJc w:val="left"/>
      <w:pPr>
        <w:ind w:left="1079" w:hanging="37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
    <w:nsid w:val="0FD1683D"/>
    <w:multiLevelType w:val="hybridMultilevel"/>
    <w:tmpl w:val="6FF201DE"/>
    <w:lvl w:ilvl="0" w:tplc="E70A0CF2">
      <w:start w:val="1"/>
      <w:numFmt w:val="decimal"/>
      <w:lvlText w:val="%1."/>
      <w:lvlJc w:val="left"/>
      <w:pPr>
        <w:ind w:left="720" w:hanging="360"/>
      </w:pPr>
    </w:lvl>
    <w:lvl w:ilvl="1" w:tplc="FEBABA20">
      <w:start w:val="1"/>
      <w:numFmt w:val="lowerLetter"/>
      <w:lvlText w:val="%2."/>
      <w:lvlJc w:val="left"/>
      <w:pPr>
        <w:ind w:left="1440" w:hanging="360"/>
      </w:pPr>
    </w:lvl>
    <w:lvl w:ilvl="2" w:tplc="D320F7A6">
      <w:start w:val="1"/>
      <w:numFmt w:val="lowerRoman"/>
      <w:lvlText w:val="%3."/>
      <w:lvlJc w:val="right"/>
      <w:pPr>
        <w:ind w:left="2160" w:hanging="180"/>
      </w:pPr>
    </w:lvl>
    <w:lvl w:ilvl="3" w:tplc="3BB045A8">
      <w:start w:val="1"/>
      <w:numFmt w:val="decimal"/>
      <w:lvlText w:val="%4."/>
      <w:lvlJc w:val="left"/>
      <w:pPr>
        <w:ind w:left="2880" w:hanging="360"/>
      </w:pPr>
    </w:lvl>
    <w:lvl w:ilvl="4" w:tplc="9820A0F8">
      <w:start w:val="1"/>
      <w:numFmt w:val="lowerLetter"/>
      <w:lvlText w:val="%5."/>
      <w:lvlJc w:val="left"/>
      <w:pPr>
        <w:ind w:left="3600" w:hanging="360"/>
      </w:pPr>
    </w:lvl>
    <w:lvl w:ilvl="5" w:tplc="F3A45C74">
      <w:start w:val="1"/>
      <w:numFmt w:val="lowerRoman"/>
      <w:lvlText w:val="%6."/>
      <w:lvlJc w:val="right"/>
      <w:pPr>
        <w:ind w:left="4320" w:hanging="180"/>
      </w:pPr>
    </w:lvl>
    <w:lvl w:ilvl="6" w:tplc="2AA2111C">
      <w:start w:val="1"/>
      <w:numFmt w:val="decimal"/>
      <w:lvlText w:val="%7."/>
      <w:lvlJc w:val="left"/>
      <w:pPr>
        <w:ind w:left="5040" w:hanging="360"/>
      </w:pPr>
    </w:lvl>
    <w:lvl w:ilvl="7" w:tplc="B99C2070">
      <w:start w:val="1"/>
      <w:numFmt w:val="lowerLetter"/>
      <w:lvlText w:val="%8."/>
      <w:lvlJc w:val="left"/>
      <w:pPr>
        <w:ind w:left="5760" w:hanging="360"/>
      </w:pPr>
    </w:lvl>
    <w:lvl w:ilvl="8" w:tplc="F37A497C">
      <w:start w:val="1"/>
      <w:numFmt w:val="lowerRoman"/>
      <w:lvlText w:val="%9."/>
      <w:lvlJc w:val="right"/>
      <w:pPr>
        <w:ind w:left="6480" w:hanging="180"/>
      </w:pPr>
    </w:lvl>
  </w:abstractNum>
  <w:abstractNum w:abstractNumId="6">
    <w:nsid w:val="10B5264F"/>
    <w:multiLevelType w:val="multilevel"/>
    <w:tmpl w:val="AECC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DF4E0C"/>
    <w:multiLevelType w:val="hybridMultilevel"/>
    <w:tmpl w:val="F1B44D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3CB0F98"/>
    <w:multiLevelType w:val="multilevel"/>
    <w:tmpl w:val="C6F8B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80867"/>
    <w:multiLevelType w:val="multilevel"/>
    <w:tmpl w:val="28DC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22E1E"/>
    <w:multiLevelType w:val="hybridMultilevel"/>
    <w:tmpl w:val="D86C5F9A"/>
    <w:lvl w:ilvl="0" w:tplc="351854F6">
      <w:start w:val="1"/>
      <w:numFmt w:val="decimal"/>
      <w:lvlText w:val="%1."/>
      <w:lvlJc w:val="left"/>
      <w:pPr>
        <w:ind w:left="720" w:hanging="360"/>
      </w:pPr>
    </w:lvl>
    <w:lvl w:ilvl="1" w:tplc="F7806DC6">
      <w:start w:val="1"/>
      <w:numFmt w:val="lowerLetter"/>
      <w:lvlText w:val="%2."/>
      <w:lvlJc w:val="left"/>
      <w:pPr>
        <w:ind w:left="1440" w:hanging="360"/>
      </w:pPr>
    </w:lvl>
    <w:lvl w:ilvl="2" w:tplc="AE6AC36C">
      <w:start w:val="1"/>
      <w:numFmt w:val="lowerRoman"/>
      <w:lvlText w:val="%3."/>
      <w:lvlJc w:val="right"/>
      <w:pPr>
        <w:ind w:left="2160" w:hanging="180"/>
      </w:pPr>
    </w:lvl>
    <w:lvl w:ilvl="3" w:tplc="B824B5FA">
      <w:start w:val="1"/>
      <w:numFmt w:val="decimal"/>
      <w:lvlText w:val="%4."/>
      <w:lvlJc w:val="left"/>
      <w:pPr>
        <w:ind w:left="2880" w:hanging="360"/>
      </w:pPr>
    </w:lvl>
    <w:lvl w:ilvl="4" w:tplc="E1F0666A">
      <w:start w:val="1"/>
      <w:numFmt w:val="lowerLetter"/>
      <w:lvlText w:val="%5."/>
      <w:lvlJc w:val="left"/>
      <w:pPr>
        <w:ind w:left="3600" w:hanging="360"/>
      </w:pPr>
    </w:lvl>
    <w:lvl w:ilvl="5" w:tplc="6338F234">
      <w:start w:val="1"/>
      <w:numFmt w:val="lowerRoman"/>
      <w:lvlText w:val="%6."/>
      <w:lvlJc w:val="right"/>
      <w:pPr>
        <w:ind w:left="4320" w:hanging="180"/>
      </w:pPr>
    </w:lvl>
    <w:lvl w:ilvl="6" w:tplc="6AAE37BE">
      <w:start w:val="1"/>
      <w:numFmt w:val="decimal"/>
      <w:lvlText w:val="%7."/>
      <w:lvlJc w:val="left"/>
      <w:pPr>
        <w:ind w:left="5040" w:hanging="360"/>
      </w:pPr>
    </w:lvl>
    <w:lvl w:ilvl="7" w:tplc="E42852EC">
      <w:start w:val="1"/>
      <w:numFmt w:val="lowerLetter"/>
      <w:lvlText w:val="%8."/>
      <w:lvlJc w:val="left"/>
      <w:pPr>
        <w:ind w:left="5760" w:hanging="360"/>
      </w:pPr>
    </w:lvl>
    <w:lvl w:ilvl="8" w:tplc="8DA812E2">
      <w:start w:val="1"/>
      <w:numFmt w:val="lowerRoman"/>
      <w:lvlText w:val="%9."/>
      <w:lvlJc w:val="right"/>
      <w:pPr>
        <w:ind w:left="6480" w:hanging="180"/>
      </w:pPr>
    </w:lvl>
  </w:abstractNum>
  <w:abstractNum w:abstractNumId="11">
    <w:nsid w:val="1BC63591"/>
    <w:multiLevelType w:val="hybridMultilevel"/>
    <w:tmpl w:val="8EEA2B88"/>
    <w:lvl w:ilvl="0" w:tplc="6AD6FB4C">
      <w:start w:val="1"/>
      <w:numFmt w:val="decimal"/>
      <w:lvlText w:val="%1."/>
      <w:lvlJc w:val="left"/>
      <w:pPr>
        <w:ind w:left="720" w:hanging="360"/>
      </w:pPr>
    </w:lvl>
    <w:lvl w:ilvl="1" w:tplc="219A7238">
      <w:start w:val="1"/>
      <w:numFmt w:val="lowerLetter"/>
      <w:lvlText w:val="%2."/>
      <w:lvlJc w:val="left"/>
      <w:pPr>
        <w:ind w:left="1440" w:hanging="360"/>
      </w:pPr>
    </w:lvl>
    <w:lvl w:ilvl="2" w:tplc="6F44221E">
      <w:start w:val="1"/>
      <w:numFmt w:val="lowerRoman"/>
      <w:lvlText w:val="%3."/>
      <w:lvlJc w:val="right"/>
      <w:pPr>
        <w:ind w:left="2160" w:hanging="180"/>
      </w:pPr>
    </w:lvl>
    <w:lvl w:ilvl="3" w:tplc="2A6A6E4C">
      <w:start w:val="1"/>
      <w:numFmt w:val="decimal"/>
      <w:lvlText w:val="%4."/>
      <w:lvlJc w:val="left"/>
      <w:pPr>
        <w:ind w:left="2880" w:hanging="360"/>
      </w:pPr>
    </w:lvl>
    <w:lvl w:ilvl="4" w:tplc="DE843096">
      <w:start w:val="1"/>
      <w:numFmt w:val="lowerLetter"/>
      <w:lvlText w:val="%5."/>
      <w:lvlJc w:val="left"/>
      <w:pPr>
        <w:ind w:left="3600" w:hanging="360"/>
      </w:pPr>
    </w:lvl>
    <w:lvl w:ilvl="5" w:tplc="4404C5B8">
      <w:start w:val="1"/>
      <w:numFmt w:val="lowerRoman"/>
      <w:lvlText w:val="%6."/>
      <w:lvlJc w:val="right"/>
      <w:pPr>
        <w:ind w:left="4320" w:hanging="180"/>
      </w:pPr>
    </w:lvl>
    <w:lvl w:ilvl="6" w:tplc="B6E4ED98">
      <w:start w:val="1"/>
      <w:numFmt w:val="decimal"/>
      <w:lvlText w:val="%7."/>
      <w:lvlJc w:val="left"/>
      <w:pPr>
        <w:ind w:left="5040" w:hanging="360"/>
      </w:pPr>
    </w:lvl>
    <w:lvl w:ilvl="7" w:tplc="8618EFDE">
      <w:start w:val="1"/>
      <w:numFmt w:val="lowerLetter"/>
      <w:lvlText w:val="%8."/>
      <w:lvlJc w:val="left"/>
      <w:pPr>
        <w:ind w:left="5760" w:hanging="360"/>
      </w:pPr>
    </w:lvl>
    <w:lvl w:ilvl="8" w:tplc="BDC231B8">
      <w:start w:val="1"/>
      <w:numFmt w:val="lowerRoman"/>
      <w:lvlText w:val="%9."/>
      <w:lvlJc w:val="right"/>
      <w:pPr>
        <w:ind w:left="6480" w:hanging="180"/>
      </w:pPr>
    </w:lvl>
  </w:abstractNum>
  <w:abstractNum w:abstractNumId="12">
    <w:nsid w:val="1C9A643F"/>
    <w:multiLevelType w:val="hybridMultilevel"/>
    <w:tmpl w:val="2230F10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09D594C"/>
    <w:multiLevelType w:val="multilevel"/>
    <w:tmpl w:val="1C1A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862E48"/>
    <w:multiLevelType w:val="multilevel"/>
    <w:tmpl w:val="76AE9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CA2147"/>
    <w:multiLevelType w:val="hybridMultilevel"/>
    <w:tmpl w:val="9E189A48"/>
    <w:lvl w:ilvl="0" w:tplc="0419000F">
      <w:start w:val="1"/>
      <w:numFmt w:val="decimal"/>
      <w:lvlText w:val="%1."/>
      <w:lvlJc w:val="left"/>
      <w:pPr>
        <w:ind w:left="216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69267DC"/>
    <w:multiLevelType w:val="hybridMultilevel"/>
    <w:tmpl w:val="489AC8BE"/>
    <w:lvl w:ilvl="0" w:tplc="3014E99A">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727D8A"/>
    <w:multiLevelType w:val="multilevel"/>
    <w:tmpl w:val="ED74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FD5D07"/>
    <w:multiLevelType w:val="hybridMultilevel"/>
    <w:tmpl w:val="29B08862"/>
    <w:lvl w:ilvl="0" w:tplc="837CBA98">
      <w:start w:val="1"/>
      <w:numFmt w:val="decimal"/>
      <w:lvlText w:val="%1."/>
      <w:lvlJc w:val="left"/>
      <w:pPr>
        <w:ind w:left="720" w:hanging="360"/>
      </w:pPr>
    </w:lvl>
    <w:lvl w:ilvl="1" w:tplc="EEF0ED9C">
      <w:start w:val="1"/>
      <w:numFmt w:val="lowerLetter"/>
      <w:lvlText w:val="%2."/>
      <w:lvlJc w:val="left"/>
      <w:pPr>
        <w:ind w:left="1440" w:hanging="360"/>
      </w:pPr>
    </w:lvl>
    <w:lvl w:ilvl="2" w:tplc="2B3ABB4C">
      <w:start w:val="1"/>
      <w:numFmt w:val="lowerRoman"/>
      <w:lvlText w:val="%3."/>
      <w:lvlJc w:val="right"/>
      <w:pPr>
        <w:ind w:left="2160" w:hanging="180"/>
      </w:pPr>
    </w:lvl>
    <w:lvl w:ilvl="3" w:tplc="D4A8D178">
      <w:start w:val="1"/>
      <w:numFmt w:val="decimal"/>
      <w:lvlText w:val="%4."/>
      <w:lvlJc w:val="left"/>
      <w:pPr>
        <w:ind w:left="2880" w:hanging="360"/>
      </w:pPr>
    </w:lvl>
    <w:lvl w:ilvl="4" w:tplc="A0BE2882">
      <w:start w:val="1"/>
      <w:numFmt w:val="lowerLetter"/>
      <w:lvlText w:val="%5."/>
      <w:lvlJc w:val="left"/>
      <w:pPr>
        <w:ind w:left="3600" w:hanging="360"/>
      </w:pPr>
    </w:lvl>
    <w:lvl w:ilvl="5" w:tplc="510A59BE">
      <w:start w:val="1"/>
      <w:numFmt w:val="lowerRoman"/>
      <w:lvlText w:val="%6."/>
      <w:lvlJc w:val="right"/>
      <w:pPr>
        <w:ind w:left="4320" w:hanging="180"/>
      </w:pPr>
    </w:lvl>
    <w:lvl w:ilvl="6" w:tplc="1F544A86">
      <w:start w:val="1"/>
      <w:numFmt w:val="decimal"/>
      <w:lvlText w:val="%7."/>
      <w:lvlJc w:val="left"/>
      <w:pPr>
        <w:ind w:left="5040" w:hanging="360"/>
      </w:pPr>
    </w:lvl>
    <w:lvl w:ilvl="7" w:tplc="52E81122">
      <w:start w:val="1"/>
      <w:numFmt w:val="lowerLetter"/>
      <w:lvlText w:val="%8."/>
      <w:lvlJc w:val="left"/>
      <w:pPr>
        <w:ind w:left="5760" w:hanging="360"/>
      </w:pPr>
    </w:lvl>
    <w:lvl w:ilvl="8" w:tplc="C0D064C0">
      <w:start w:val="1"/>
      <w:numFmt w:val="lowerRoman"/>
      <w:lvlText w:val="%9."/>
      <w:lvlJc w:val="right"/>
      <w:pPr>
        <w:ind w:left="6480" w:hanging="180"/>
      </w:pPr>
    </w:lvl>
  </w:abstractNum>
  <w:abstractNum w:abstractNumId="19">
    <w:nsid w:val="28167E6E"/>
    <w:multiLevelType w:val="hybridMultilevel"/>
    <w:tmpl w:val="100637AA"/>
    <w:lvl w:ilvl="0" w:tplc="E72AE934">
      <w:start w:val="1"/>
      <w:numFmt w:val="decimal"/>
      <w:lvlText w:val="%1."/>
      <w:lvlJc w:val="left"/>
      <w:pPr>
        <w:ind w:left="720" w:hanging="360"/>
      </w:pPr>
    </w:lvl>
    <w:lvl w:ilvl="1" w:tplc="F084B6B8">
      <w:start w:val="1"/>
      <w:numFmt w:val="lowerLetter"/>
      <w:lvlText w:val="%2."/>
      <w:lvlJc w:val="left"/>
      <w:pPr>
        <w:ind w:left="1440" w:hanging="360"/>
      </w:pPr>
    </w:lvl>
    <w:lvl w:ilvl="2" w:tplc="35288A2A">
      <w:start w:val="1"/>
      <w:numFmt w:val="lowerRoman"/>
      <w:lvlText w:val="%3."/>
      <w:lvlJc w:val="right"/>
      <w:pPr>
        <w:ind w:left="2160" w:hanging="180"/>
      </w:pPr>
    </w:lvl>
    <w:lvl w:ilvl="3" w:tplc="ED242088">
      <w:start w:val="1"/>
      <w:numFmt w:val="decimal"/>
      <w:lvlText w:val="%4."/>
      <w:lvlJc w:val="left"/>
      <w:pPr>
        <w:ind w:left="2880" w:hanging="360"/>
      </w:pPr>
    </w:lvl>
    <w:lvl w:ilvl="4" w:tplc="545264A4">
      <w:start w:val="1"/>
      <w:numFmt w:val="lowerLetter"/>
      <w:lvlText w:val="%5."/>
      <w:lvlJc w:val="left"/>
      <w:pPr>
        <w:ind w:left="3600" w:hanging="360"/>
      </w:pPr>
    </w:lvl>
    <w:lvl w:ilvl="5" w:tplc="67C2F46E">
      <w:start w:val="1"/>
      <w:numFmt w:val="lowerRoman"/>
      <w:lvlText w:val="%6."/>
      <w:lvlJc w:val="right"/>
      <w:pPr>
        <w:ind w:left="4320" w:hanging="180"/>
      </w:pPr>
    </w:lvl>
    <w:lvl w:ilvl="6" w:tplc="A408364C">
      <w:start w:val="1"/>
      <w:numFmt w:val="decimal"/>
      <w:lvlText w:val="%7."/>
      <w:lvlJc w:val="left"/>
      <w:pPr>
        <w:ind w:left="5040" w:hanging="360"/>
      </w:pPr>
    </w:lvl>
    <w:lvl w:ilvl="7" w:tplc="55B6BA5E">
      <w:start w:val="1"/>
      <w:numFmt w:val="lowerLetter"/>
      <w:lvlText w:val="%8."/>
      <w:lvlJc w:val="left"/>
      <w:pPr>
        <w:ind w:left="5760" w:hanging="360"/>
      </w:pPr>
    </w:lvl>
    <w:lvl w:ilvl="8" w:tplc="438A8B2E">
      <w:start w:val="1"/>
      <w:numFmt w:val="lowerRoman"/>
      <w:lvlText w:val="%9."/>
      <w:lvlJc w:val="right"/>
      <w:pPr>
        <w:ind w:left="6480" w:hanging="180"/>
      </w:pPr>
    </w:lvl>
  </w:abstractNum>
  <w:abstractNum w:abstractNumId="20">
    <w:nsid w:val="2C1145F0"/>
    <w:multiLevelType w:val="hybridMultilevel"/>
    <w:tmpl w:val="A7D877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D4036DC"/>
    <w:multiLevelType w:val="multilevel"/>
    <w:tmpl w:val="C03C6A44"/>
    <w:lvl w:ilvl="0">
      <w:start w:val="1"/>
      <w:numFmt w:val="decimal"/>
      <w:lvlText w:val="%1"/>
      <w:lvlJc w:val="left"/>
      <w:pPr>
        <w:ind w:left="420" w:hanging="420"/>
      </w:pPr>
      <w:rPr>
        <w:rFonts w:eastAsia="Times New Roman" w:cs="Times New Roman" w:hint="default"/>
        <w:color w:val="000000"/>
      </w:rPr>
    </w:lvl>
    <w:lvl w:ilvl="1">
      <w:start w:val="1"/>
      <w:numFmt w:val="decimal"/>
      <w:lvlText w:val="%1.%2"/>
      <w:lvlJc w:val="left"/>
      <w:pPr>
        <w:ind w:left="1129" w:hanging="420"/>
      </w:pPr>
      <w:rPr>
        <w:rFonts w:eastAsia="Times New Roman" w:cs="Times New Roman" w:hint="default"/>
        <w:color w:val="000000"/>
      </w:rPr>
    </w:lvl>
    <w:lvl w:ilvl="2">
      <w:start w:val="1"/>
      <w:numFmt w:val="decimal"/>
      <w:lvlText w:val="%1.%2.%3"/>
      <w:lvlJc w:val="left"/>
      <w:pPr>
        <w:ind w:left="2138" w:hanging="720"/>
      </w:pPr>
      <w:rPr>
        <w:rFonts w:eastAsia="Times New Roman" w:cs="Times New Roman" w:hint="default"/>
        <w:color w:val="000000"/>
      </w:rPr>
    </w:lvl>
    <w:lvl w:ilvl="3">
      <w:start w:val="1"/>
      <w:numFmt w:val="decimal"/>
      <w:lvlText w:val="%1.%2.%3.%4"/>
      <w:lvlJc w:val="left"/>
      <w:pPr>
        <w:ind w:left="3207" w:hanging="1080"/>
      </w:pPr>
      <w:rPr>
        <w:rFonts w:eastAsia="Times New Roman" w:cs="Times New Roman" w:hint="default"/>
        <w:color w:val="000000"/>
      </w:rPr>
    </w:lvl>
    <w:lvl w:ilvl="4">
      <w:start w:val="1"/>
      <w:numFmt w:val="decimal"/>
      <w:lvlText w:val="%1.%2.%3.%4.%5"/>
      <w:lvlJc w:val="left"/>
      <w:pPr>
        <w:ind w:left="3916" w:hanging="1080"/>
      </w:pPr>
      <w:rPr>
        <w:rFonts w:eastAsia="Times New Roman" w:cs="Times New Roman" w:hint="default"/>
        <w:color w:val="000000"/>
      </w:rPr>
    </w:lvl>
    <w:lvl w:ilvl="5">
      <w:start w:val="1"/>
      <w:numFmt w:val="decimal"/>
      <w:lvlText w:val="%1.%2.%3.%4.%5.%6"/>
      <w:lvlJc w:val="left"/>
      <w:pPr>
        <w:ind w:left="4985" w:hanging="1440"/>
      </w:pPr>
      <w:rPr>
        <w:rFonts w:eastAsia="Times New Roman" w:cs="Times New Roman" w:hint="default"/>
        <w:color w:val="000000"/>
      </w:rPr>
    </w:lvl>
    <w:lvl w:ilvl="6">
      <w:start w:val="1"/>
      <w:numFmt w:val="decimal"/>
      <w:lvlText w:val="%1.%2.%3.%4.%5.%6.%7"/>
      <w:lvlJc w:val="left"/>
      <w:pPr>
        <w:ind w:left="5694" w:hanging="1440"/>
      </w:pPr>
      <w:rPr>
        <w:rFonts w:eastAsia="Times New Roman" w:cs="Times New Roman" w:hint="default"/>
        <w:color w:val="000000"/>
      </w:rPr>
    </w:lvl>
    <w:lvl w:ilvl="7">
      <w:start w:val="1"/>
      <w:numFmt w:val="decimal"/>
      <w:lvlText w:val="%1.%2.%3.%4.%5.%6.%7.%8"/>
      <w:lvlJc w:val="left"/>
      <w:pPr>
        <w:ind w:left="6763" w:hanging="1800"/>
      </w:pPr>
      <w:rPr>
        <w:rFonts w:eastAsia="Times New Roman" w:cs="Times New Roman" w:hint="default"/>
        <w:color w:val="000000"/>
      </w:rPr>
    </w:lvl>
    <w:lvl w:ilvl="8">
      <w:start w:val="1"/>
      <w:numFmt w:val="decimal"/>
      <w:lvlText w:val="%1.%2.%3.%4.%5.%6.%7.%8.%9"/>
      <w:lvlJc w:val="left"/>
      <w:pPr>
        <w:ind w:left="7832" w:hanging="2160"/>
      </w:pPr>
      <w:rPr>
        <w:rFonts w:eastAsia="Times New Roman" w:cs="Times New Roman" w:hint="default"/>
        <w:color w:val="000000"/>
      </w:rPr>
    </w:lvl>
  </w:abstractNum>
  <w:abstractNum w:abstractNumId="22">
    <w:nsid w:val="31A70734"/>
    <w:multiLevelType w:val="hybridMultilevel"/>
    <w:tmpl w:val="04020E58"/>
    <w:lvl w:ilvl="0" w:tplc="A72004D4">
      <w:start w:val="1"/>
      <w:numFmt w:val="decimal"/>
      <w:lvlText w:val="%1."/>
      <w:lvlJc w:val="left"/>
      <w:pPr>
        <w:ind w:left="720" w:hanging="360"/>
      </w:pPr>
    </w:lvl>
    <w:lvl w:ilvl="1" w:tplc="79844712">
      <w:start w:val="1"/>
      <w:numFmt w:val="lowerLetter"/>
      <w:lvlText w:val="%2."/>
      <w:lvlJc w:val="left"/>
      <w:pPr>
        <w:ind w:left="1440" w:hanging="360"/>
      </w:pPr>
    </w:lvl>
    <w:lvl w:ilvl="2" w:tplc="0DA26BA0">
      <w:start w:val="1"/>
      <w:numFmt w:val="lowerRoman"/>
      <w:lvlText w:val="%3."/>
      <w:lvlJc w:val="right"/>
      <w:pPr>
        <w:ind w:left="2160" w:hanging="180"/>
      </w:pPr>
    </w:lvl>
    <w:lvl w:ilvl="3" w:tplc="4BDCB2E8">
      <w:start w:val="1"/>
      <w:numFmt w:val="decimal"/>
      <w:lvlText w:val="%4."/>
      <w:lvlJc w:val="left"/>
      <w:pPr>
        <w:ind w:left="2880" w:hanging="360"/>
      </w:pPr>
    </w:lvl>
    <w:lvl w:ilvl="4" w:tplc="14DA7634">
      <w:start w:val="1"/>
      <w:numFmt w:val="lowerLetter"/>
      <w:lvlText w:val="%5."/>
      <w:lvlJc w:val="left"/>
      <w:pPr>
        <w:ind w:left="3600" w:hanging="360"/>
      </w:pPr>
    </w:lvl>
    <w:lvl w:ilvl="5" w:tplc="2AE2693C">
      <w:start w:val="1"/>
      <w:numFmt w:val="lowerRoman"/>
      <w:lvlText w:val="%6."/>
      <w:lvlJc w:val="right"/>
      <w:pPr>
        <w:ind w:left="4320" w:hanging="180"/>
      </w:pPr>
    </w:lvl>
    <w:lvl w:ilvl="6" w:tplc="B81CAF3A">
      <w:start w:val="1"/>
      <w:numFmt w:val="decimal"/>
      <w:lvlText w:val="%7."/>
      <w:lvlJc w:val="left"/>
      <w:pPr>
        <w:ind w:left="5040" w:hanging="360"/>
      </w:pPr>
    </w:lvl>
    <w:lvl w:ilvl="7" w:tplc="F0129550">
      <w:start w:val="1"/>
      <w:numFmt w:val="lowerLetter"/>
      <w:lvlText w:val="%8."/>
      <w:lvlJc w:val="left"/>
      <w:pPr>
        <w:ind w:left="5760" w:hanging="360"/>
      </w:pPr>
    </w:lvl>
    <w:lvl w:ilvl="8" w:tplc="88F0E170">
      <w:start w:val="1"/>
      <w:numFmt w:val="lowerRoman"/>
      <w:lvlText w:val="%9."/>
      <w:lvlJc w:val="right"/>
      <w:pPr>
        <w:ind w:left="6480" w:hanging="180"/>
      </w:pPr>
    </w:lvl>
  </w:abstractNum>
  <w:abstractNum w:abstractNumId="23">
    <w:nsid w:val="31BF2132"/>
    <w:multiLevelType w:val="hybridMultilevel"/>
    <w:tmpl w:val="8A345F9C"/>
    <w:lvl w:ilvl="0" w:tplc="0419000F">
      <w:start w:val="1"/>
      <w:numFmt w:val="decimal"/>
      <w:lvlText w:val="%1."/>
      <w:lvlJc w:val="left"/>
      <w:pPr>
        <w:ind w:left="659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0652C9"/>
    <w:multiLevelType w:val="hybridMultilevel"/>
    <w:tmpl w:val="5BE8530E"/>
    <w:lvl w:ilvl="0" w:tplc="99609C18">
      <w:start w:val="1"/>
      <w:numFmt w:val="decimal"/>
      <w:lvlText w:val="%1."/>
      <w:lvlJc w:val="left"/>
      <w:pPr>
        <w:ind w:left="720" w:hanging="360"/>
      </w:pPr>
    </w:lvl>
    <w:lvl w:ilvl="1" w:tplc="AAFAC542">
      <w:start w:val="1"/>
      <w:numFmt w:val="lowerLetter"/>
      <w:lvlText w:val="%2."/>
      <w:lvlJc w:val="left"/>
      <w:pPr>
        <w:ind w:left="1440" w:hanging="360"/>
      </w:pPr>
    </w:lvl>
    <w:lvl w:ilvl="2" w:tplc="3222B9B2">
      <w:start w:val="1"/>
      <w:numFmt w:val="lowerRoman"/>
      <w:lvlText w:val="%3."/>
      <w:lvlJc w:val="right"/>
      <w:pPr>
        <w:ind w:left="2160" w:hanging="180"/>
      </w:pPr>
    </w:lvl>
    <w:lvl w:ilvl="3" w:tplc="50786BEA">
      <w:start w:val="1"/>
      <w:numFmt w:val="decimal"/>
      <w:lvlText w:val="%4."/>
      <w:lvlJc w:val="left"/>
      <w:pPr>
        <w:ind w:left="2880" w:hanging="360"/>
      </w:pPr>
    </w:lvl>
    <w:lvl w:ilvl="4" w:tplc="73E6DB02">
      <w:start w:val="1"/>
      <w:numFmt w:val="lowerLetter"/>
      <w:lvlText w:val="%5."/>
      <w:lvlJc w:val="left"/>
      <w:pPr>
        <w:ind w:left="3600" w:hanging="360"/>
      </w:pPr>
    </w:lvl>
    <w:lvl w:ilvl="5" w:tplc="5AB43E3A">
      <w:start w:val="1"/>
      <w:numFmt w:val="lowerRoman"/>
      <w:lvlText w:val="%6."/>
      <w:lvlJc w:val="right"/>
      <w:pPr>
        <w:ind w:left="4320" w:hanging="180"/>
      </w:pPr>
    </w:lvl>
    <w:lvl w:ilvl="6" w:tplc="98BE3914">
      <w:start w:val="1"/>
      <w:numFmt w:val="decimal"/>
      <w:lvlText w:val="%7."/>
      <w:lvlJc w:val="left"/>
      <w:pPr>
        <w:ind w:left="5040" w:hanging="360"/>
      </w:pPr>
    </w:lvl>
    <w:lvl w:ilvl="7" w:tplc="12221418">
      <w:start w:val="1"/>
      <w:numFmt w:val="lowerLetter"/>
      <w:lvlText w:val="%8."/>
      <w:lvlJc w:val="left"/>
      <w:pPr>
        <w:ind w:left="5760" w:hanging="360"/>
      </w:pPr>
    </w:lvl>
    <w:lvl w:ilvl="8" w:tplc="2C24ADCE">
      <w:start w:val="1"/>
      <w:numFmt w:val="lowerRoman"/>
      <w:lvlText w:val="%9."/>
      <w:lvlJc w:val="right"/>
      <w:pPr>
        <w:ind w:left="6480" w:hanging="180"/>
      </w:pPr>
    </w:lvl>
  </w:abstractNum>
  <w:abstractNum w:abstractNumId="25">
    <w:nsid w:val="362D2CD8"/>
    <w:multiLevelType w:val="hybridMultilevel"/>
    <w:tmpl w:val="844CFD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DA3F62"/>
    <w:multiLevelType w:val="hybridMultilevel"/>
    <w:tmpl w:val="C40CB48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nsid w:val="4BED1133"/>
    <w:multiLevelType w:val="hybridMultilevel"/>
    <w:tmpl w:val="E394687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8">
    <w:nsid w:val="4D822A74"/>
    <w:multiLevelType w:val="hybridMultilevel"/>
    <w:tmpl w:val="9B3CC34A"/>
    <w:lvl w:ilvl="0" w:tplc="0419000F">
      <w:start w:val="1"/>
      <w:numFmt w:val="decimal"/>
      <w:lvlText w:val="%1."/>
      <w:lvlJc w:val="left"/>
      <w:pPr>
        <w:ind w:left="2160" w:hanging="360"/>
      </w:p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0E07796"/>
    <w:multiLevelType w:val="hybridMultilevel"/>
    <w:tmpl w:val="33B05F76"/>
    <w:lvl w:ilvl="0" w:tplc="C35EA168">
      <w:start w:val="1"/>
      <w:numFmt w:val="decimal"/>
      <w:lvlText w:val="%1."/>
      <w:lvlJc w:val="left"/>
      <w:pPr>
        <w:ind w:left="720" w:hanging="360"/>
      </w:pPr>
    </w:lvl>
    <w:lvl w:ilvl="1" w:tplc="BA780B72">
      <w:start w:val="1"/>
      <w:numFmt w:val="lowerLetter"/>
      <w:lvlText w:val="%2."/>
      <w:lvlJc w:val="left"/>
      <w:pPr>
        <w:ind w:left="1440" w:hanging="360"/>
      </w:pPr>
    </w:lvl>
    <w:lvl w:ilvl="2" w:tplc="7AAEE720">
      <w:start w:val="1"/>
      <w:numFmt w:val="lowerRoman"/>
      <w:lvlText w:val="%3."/>
      <w:lvlJc w:val="right"/>
      <w:pPr>
        <w:ind w:left="2160" w:hanging="180"/>
      </w:pPr>
    </w:lvl>
    <w:lvl w:ilvl="3" w:tplc="749ACDC2">
      <w:start w:val="1"/>
      <w:numFmt w:val="decimal"/>
      <w:lvlText w:val="%4."/>
      <w:lvlJc w:val="left"/>
      <w:pPr>
        <w:ind w:left="2880" w:hanging="360"/>
      </w:pPr>
    </w:lvl>
    <w:lvl w:ilvl="4" w:tplc="272ADEE8">
      <w:start w:val="1"/>
      <w:numFmt w:val="lowerLetter"/>
      <w:lvlText w:val="%5."/>
      <w:lvlJc w:val="left"/>
      <w:pPr>
        <w:ind w:left="3600" w:hanging="360"/>
      </w:pPr>
    </w:lvl>
    <w:lvl w:ilvl="5" w:tplc="123493A2">
      <w:start w:val="1"/>
      <w:numFmt w:val="lowerRoman"/>
      <w:lvlText w:val="%6."/>
      <w:lvlJc w:val="right"/>
      <w:pPr>
        <w:ind w:left="4320" w:hanging="180"/>
      </w:pPr>
    </w:lvl>
    <w:lvl w:ilvl="6" w:tplc="45343662">
      <w:start w:val="1"/>
      <w:numFmt w:val="decimal"/>
      <w:lvlText w:val="%7."/>
      <w:lvlJc w:val="left"/>
      <w:pPr>
        <w:ind w:left="5040" w:hanging="360"/>
      </w:pPr>
    </w:lvl>
    <w:lvl w:ilvl="7" w:tplc="954E69AE">
      <w:start w:val="1"/>
      <w:numFmt w:val="lowerLetter"/>
      <w:lvlText w:val="%8."/>
      <w:lvlJc w:val="left"/>
      <w:pPr>
        <w:ind w:left="5760" w:hanging="360"/>
      </w:pPr>
    </w:lvl>
    <w:lvl w:ilvl="8" w:tplc="C37E2CAC">
      <w:start w:val="1"/>
      <w:numFmt w:val="lowerRoman"/>
      <w:lvlText w:val="%9."/>
      <w:lvlJc w:val="right"/>
      <w:pPr>
        <w:ind w:left="6480" w:hanging="180"/>
      </w:pPr>
    </w:lvl>
  </w:abstractNum>
  <w:abstractNum w:abstractNumId="30">
    <w:nsid w:val="53DD02A8"/>
    <w:multiLevelType w:val="hybridMultilevel"/>
    <w:tmpl w:val="43DE1B64"/>
    <w:lvl w:ilvl="0" w:tplc="36663C2C">
      <w:start w:val="1"/>
      <w:numFmt w:val="decimal"/>
      <w:lvlText w:val="%1."/>
      <w:lvlJc w:val="left"/>
      <w:pPr>
        <w:ind w:left="720" w:hanging="360"/>
      </w:pPr>
    </w:lvl>
    <w:lvl w:ilvl="1" w:tplc="C3A65EAC">
      <w:start w:val="1"/>
      <w:numFmt w:val="lowerLetter"/>
      <w:lvlText w:val="%2."/>
      <w:lvlJc w:val="left"/>
      <w:pPr>
        <w:ind w:left="1440" w:hanging="360"/>
      </w:pPr>
    </w:lvl>
    <w:lvl w:ilvl="2" w:tplc="40DE16EC">
      <w:start w:val="1"/>
      <w:numFmt w:val="lowerRoman"/>
      <w:lvlText w:val="%3."/>
      <w:lvlJc w:val="right"/>
      <w:pPr>
        <w:ind w:left="2160" w:hanging="180"/>
      </w:pPr>
    </w:lvl>
    <w:lvl w:ilvl="3" w:tplc="DB36366E">
      <w:start w:val="1"/>
      <w:numFmt w:val="decimal"/>
      <w:lvlText w:val="%4."/>
      <w:lvlJc w:val="left"/>
      <w:pPr>
        <w:ind w:left="2880" w:hanging="360"/>
      </w:pPr>
    </w:lvl>
    <w:lvl w:ilvl="4" w:tplc="A9F23DE8">
      <w:start w:val="1"/>
      <w:numFmt w:val="lowerLetter"/>
      <w:lvlText w:val="%5."/>
      <w:lvlJc w:val="left"/>
      <w:pPr>
        <w:ind w:left="3600" w:hanging="360"/>
      </w:pPr>
    </w:lvl>
    <w:lvl w:ilvl="5" w:tplc="5568F3B8">
      <w:start w:val="1"/>
      <w:numFmt w:val="lowerRoman"/>
      <w:lvlText w:val="%6."/>
      <w:lvlJc w:val="right"/>
      <w:pPr>
        <w:ind w:left="4320" w:hanging="180"/>
      </w:pPr>
    </w:lvl>
    <w:lvl w:ilvl="6" w:tplc="5A76BA68">
      <w:start w:val="1"/>
      <w:numFmt w:val="decimal"/>
      <w:lvlText w:val="%7."/>
      <w:lvlJc w:val="left"/>
      <w:pPr>
        <w:ind w:left="5040" w:hanging="360"/>
      </w:pPr>
    </w:lvl>
    <w:lvl w:ilvl="7" w:tplc="D2AE0FA4">
      <w:start w:val="1"/>
      <w:numFmt w:val="lowerLetter"/>
      <w:lvlText w:val="%8."/>
      <w:lvlJc w:val="left"/>
      <w:pPr>
        <w:ind w:left="5760" w:hanging="360"/>
      </w:pPr>
    </w:lvl>
    <w:lvl w:ilvl="8" w:tplc="67B86634">
      <w:start w:val="1"/>
      <w:numFmt w:val="lowerRoman"/>
      <w:lvlText w:val="%9."/>
      <w:lvlJc w:val="right"/>
      <w:pPr>
        <w:ind w:left="6480" w:hanging="180"/>
      </w:pPr>
    </w:lvl>
  </w:abstractNum>
  <w:abstractNum w:abstractNumId="31">
    <w:nsid w:val="56775AFF"/>
    <w:multiLevelType w:val="multilevel"/>
    <w:tmpl w:val="743A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39754A"/>
    <w:multiLevelType w:val="multilevel"/>
    <w:tmpl w:val="B5CA7FFC"/>
    <w:lvl w:ilvl="0">
      <w:start w:val="2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5B094034"/>
    <w:multiLevelType w:val="hybridMultilevel"/>
    <w:tmpl w:val="D9E6F024"/>
    <w:lvl w:ilvl="0" w:tplc="1534C66A">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6909AA"/>
    <w:multiLevelType w:val="hybridMultilevel"/>
    <w:tmpl w:val="EEF85BB0"/>
    <w:lvl w:ilvl="0" w:tplc="0C7C49FC">
      <w:start w:val="1"/>
      <w:numFmt w:val="decimal"/>
      <w:lvlText w:val="%1."/>
      <w:lvlJc w:val="left"/>
      <w:pPr>
        <w:ind w:left="720" w:hanging="360"/>
      </w:pPr>
    </w:lvl>
    <w:lvl w:ilvl="1" w:tplc="B2702446">
      <w:start w:val="1"/>
      <w:numFmt w:val="lowerLetter"/>
      <w:lvlText w:val="%2."/>
      <w:lvlJc w:val="left"/>
      <w:pPr>
        <w:ind w:left="1440" w:hanging="360"/>
      </w:pPr>
    </w:lvl>
    <w:lvl w:ilvl="2" w:tplc="FE269B64">
      <w:start w:val="1"/>
      <w:numFmt w:val="lowerRoman"/>
      <w:lvlText w:val="%3."/>
      <w:lvlJc w:val="right"/>
      <w:pPr>
        <w:ind w:left="2160" w:hanging="180"/>
      </w:pPr>
    </w:lvl>
    <w:lvl w:ilvl="3" w:tplc="CB94A6EC">
      <w:start w:val="1"/>
      <w:numFmt w:val="decimal"/>
      <w:lvlText w:val="%4."/>
      <w:lvlJc w:val="left"/>
      <w:pPr>
        <w:ind w:left="2880" w:hanging="360"/>
      </w:pPr>
    </w:lvl>
    <w:lvl w:ilvl="4" w:tplc="3F7A91F0">
      <w:start w:val="1"/>
      <w:numFmt w:val="lowerLetter"/>
      <w:lvlText w:val="%5."/>
      <w:lvlJc w:val="left"/>
      <w:pPr>
        <w:ind w:left="3600" w:hanging="360"/>
      </w:pPr>
    </w:lvl>
    <w:lvl w:ilvl="5" w:tplc="4CB663A0">
      <w:start w:val="1"/>
      <w:numFmt w:val="lowerRoman"/>
      <w:lvlText w:val="%6."/>
      <w:lvlJc w:val="right"/>
      <w:pPr>
        <w:ind w:left="4320" w:hanging="180"/>
      </w:pPr>
    </w:lvl>
    <w:lvl w:ilvl="6" w:tplc="4CC0C4E0">
      <w:start w:val="1"/>
      <w:numFmt w:val="decimal"/>
      <w:lvlText w:val="%7."/>
      <w:lvlJc w:val="left"/>
      <w:pPr>
        <w:ind w:left="5040" w:hanging="360"/>
      </w:pPr>
    </w:lvl>
    <w:lvl w:ilvl="7" w:tplc="40185E16">
      <w:start w:val="1"/>
      <w:numFmt w:val="lowerLetter"/>
      <w:lvlText w:val="%8."/>
      <w:lvlJc w:val="left"/>
      <w:pPr>
        <w:ind w:left="5760" w:hanging="360"/>
      </w:pPr>
    </w:lvl>
    <w:lvl w:ilvl="8" w:tplc="C7C20C90">
      <w:start w:val="1"/>
      <w:numFmt w:val="lowerRoman"/>
      <w:lvlText w:val="%9."/>
      <w:lvlJc w:val="right"/>
      <w:pPr>
        <w:ind w:left="6480" w:hanging="180"/>
      </w:pPr>
    </w:lvl>
  </w:abstractNum>
  <w:abstractNum w:abstractNumId="35">
    <w:nsid w:val="5C445654"/>
    <w:multiLevelType w:val="multilevel"/>
    <w:tmpl w:val="20C4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4F766A"/>
    <w:multiLevelType w:val="hybridMultilevel"/>
    <w:tmpl w:val="2D125F28"/>
    <w:lvl w:ilvl="0" w:tplc="0419000F">
      <w:start w:val="1"/>
      <w:numFmt w:val="decimal"/>
      <w:lvlText w:val="%1."/>
      <w:lvlJc w:val="left"/>
      <w:pPr>
        <w:ind w:left="216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5F94628"/>
    <w:multiLevelType w:val="hybridMultilevel"/>
    <w:tmpl w:val="6786D7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3A7B3E"/>
    <w:multiLevelType w:val="hybridMultilevel"/>
    <w:tmpl w:val="90685B3A"/>
    <w:lvl w:ilvl="0" w:tplc="22E28062">
      <w:start w:val="1"/>
      <w:numFmt w:val="decimal"/>
      <w:lvlText w:val="%1."/>
      <w:lvlJc w:val="left"/>
      <w:pPr>
        <w:ind w:left="720" w:hanging="360"/>
      </w:pPr>
    </w:lvl>
    <w:lvl w:ilvl="1" w:tplc="AF2A798E">
      <w:start w:val="1"/>
      <w:numFmt w:val="lowerLetter"/>
      <w:lvlText w:val="%2."/>
      <w:lvlJc w:val="left"/>
      <w:pPr>
        <w:ind w:left="1440" w:hanging="360"/>
      </w:pPr>
    </w:lvl>
    <w:lvl w:ilvl="2" w:tplc="CD025CC4">
      <w:start w:val="1"/>
      <w:numFmt w:val="lowerRoman"/>
      <w:lvlText w:val="%3."/>
      <w:lvlJc w:val="right"/>
      <w:pPr>
        <w:ind w:left="2160" w:hanging="180"/>
      </w:pPr>
    </w:lvl>
    <w:lvl w:ilvl="3" w:tplc="66FADB94">
      <w:start w:val="1"/>
      <w:numFmt w:val="decimal"/>
      <w:lvlText w:val="%4."/>
      <w:lvlJc w:val="left"/>
      <w:pPr>
        <w:ind w:left="2880" w:hanging="360"/>
      </w:pPr>
    </w:lvl>
    <w:lvl w:ilvl="4" w:tplc="7174F9FE">
      <w:start w:val="1"/>
      <w:numFmt w:val="lowerLetter"/>
      <w:lvlText w:val="%5."/>
      <w:lvlJc w:val="left"/>
      <w:pPr>
        <w:ind w:left="3600" w:hanging="360"/>
      </w:pPr>
    </w:lvl>
    <w:lvl w:ilvl="5" w:tplc="0A6073A0">
      <w:start w:val="1"/>
      <w:numFmt w:val="lowerRoman"/>
      <w:lvlText w:val="%6."/>
      <w:lvlJc w:val="right"/>
      <w:pPr>
        <w:ind w:left="4320" w:hanging="180"/>
      </w:pPr>
    </w:lvl>
    <w:lvl w:ilvl="6" w:tplc="533EC28A">
      <w:start w:val="1"/>
      <w:numFmt w:val="decimal"/>
      <w:lvlText w:val="%7."/>
      <w:lvlJc w:val="left"/>
      <w:pPr>
        <w:ind w:left="5040" w:hanging="360"/>
      </w:pPr>
    </w:lvl>
    <w:lvl w:ilvl="7" w:tplc="A02C2D6C">
      <w:start w:val="1"/>
      <w:numFmt w:val="lowerLetter"/>
      <w:lvlText w:val="%8."/>
      <w:lvlJc w:val="left"/>
      <w:pPr>
        <w:ind w:left="5760" w:hanging="360"/>
      </w:pPr>
    </w:lvl>
    <w:lvl w:ilvl="8" w:tplc="1786C942">
      <w:start w:val="1"/>
      <w:numFmt w:val="lowerRoman"/>
      <w:lvlText w:val="%9."/>
      <w:lvlJc w:val="right"/>
      <w:pPr>
        <w:ind w:left="6480" w:hanging="180"/>
      </w:pPr>
    </w:lvl>
  </w:abstractNum>
  <w:abstractNum w:abstractNumId="39">
    <w:nsid w:val="67957DB5"/>
    <w:multiLevelType w:val="multilevel"/>
    <w:tmpl w:val="B4A482A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65461F"/>
    <w:multiLevelType w:val="multilevel"/>
    <w:tmpl w:val="9BE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6A78E6"/>
    <w:multiLevelType w:val="hybridMultilevel"/>
    <w:tmpl w:val="AA8EB9A2"/>
    <w:lvl w:ilvl="0" w:tplc="F2EE3160">
      <w:start w:val="1"/>
      <w:numFmt w:val="decimal"/>
      <w:lvlText w:val="%1."/>
      <w:lvlJc w:val="left"/>
      <w:pPr>
        <w:ind w:left="720" w:hanging="360"/>
      </w:pPr>
    </w:lvl>
    <w:lvl w:ilvl="1" w:tplc="B83458B8">
      <w:start w:val="1"/>
      <w:numFmt w:val="lowerLetter"/>
      <w:lvlText w:val="%2."/>
      <w:lvlJc w:val="left"/>
      <w:pPr>
        <w:ind w:left="1440" w:hanging="360"/>
      </w:pPr>
    </w:lvl>
    <w:lvl w:ilvl="2" w:tplc="18500F9C">
      <w:start w:val="1"/>
      <w:numFmt w:val="lowerRoman"/>
      <w:lvlText w:val="%3."/>
      <w:lvlJc w:val="right"/>
      <w:pPr>
        <w:ind w:left="2160" w:hanging="180"/>
      </w:pPr>
    </w:lvl>
    <w:lvl w:ilvl="3" w:tplc="1BFCE06C">
      <w:start w:val="1"/>
      <w:numFmt w:val="decimal"/>
      <w:lvlText w:val="%4."/>
      <w:lvlJc w:val="left"/>
      <w:pPr>
        <w:ind w:left="2880" w:hanging="360"/>
      </w:pPr>
    </w:lvl>
    <w:lvl w:ilvl="4" w:tplc="4E1C07B6">
      <w:start w:val="1"/>
      <w:numFmt w:val="lowerLetter"/>
      <w:lvlText w:val="%5."/>
      <w:lvlJc w:val="left"/>
      <w:pPr>
        <w:ind w:left="3600" w:hanging="360"/>
      </w:pPr>
    </w:lvl>
    <w:lvl w:ilvl="5" w:tplc="3DC6207C">
      <w:start w:val="1"/>
      <w:numFmt w:val="lowerRoman"/>
      <w:lvlText w:val="%6."/>
      <w:lvlJc w:val="right"/>
      <w:pPr>
        <w:ind w:left="4320" w:hanging="180"/>
      </w:pPr>
    </w:lvl>
    <w:lvl w:ilvl="6" w:tplc="884A1E66">
      <w:start w:val="1"/>
      <w:numFmt w:val="decimal"/>
      <w:lvlText w:val="%7."/>
      <w:lvlJc w:val="left"/>
      <w:pPr>
        <w:ind w:left="5040" w:hanging="360"/>
      </w:pPr>
    </w:lvl>
    <w:lvl w:ilvl="7" w:tplc="AA806F54">
      <w:start w:val="1"/>
      <w:numFmt w:val="lowerLetter"/>
      <w:lvlText w:val="%8."/>
      <w:lvlJc w:val="left"/>
      <w:pPr>
        <w:ind w:left="5760" w:hanging="360"/>
      </w:pPr>
    </w:lvl>
    <w:lvl w:ilvl="8" w:tplc="8C58ABAC">
      <w:start w:val="1"/>
      <w:numFmt w:val="lowerRoman"/>
      <w:lvlText w:val="%9."/>
      <w:lvlJc w:val="right"/>
      <w:pPr>
        <w:ind w:left="6480" w:hanging="180"/>
      </w:pPr>
    </w:lvl>
  </w:abstractNum>
  <w:abstractNum w:abstractNumId="42">
    <w:nsid w:val="72CF3E40"/>
    <w:multiLevelType w:val="multilevel"/>
    <w:tmpl w:val="A518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085944"/>
    <w:multiLevelType w:val="hybridMultilevel"/>
    <w:tmpl w:val="84F06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4B3B54"/>
    <w:multiLevelType w:val="hybridMultilevel"/>
    <w:tmpl w:val="6F92952A"/>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45">
    <w:nsid w:val="7D771E17"/>
    <w:multiLevelType w:val="hybridMultilevel"/>
    <w:tmpl w:val="3E665A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29"/>
  </w:num>
  <w:num w:numId="2">
    <w:abstractNumId w:val="11"/>
  </w:num>
  <w:num w:numId="3">
    <w:abstractNumId w:val="41"/>
  </w:num>
  <w:num w:numId="4">
    <w:abstractNumId w:val="19"/>
  </w:num>
  <w:num w:numId="5">
    <w:abstractNumId w:val="38"/>
  </w:num>
  <w:num w:numId="6">
    <w:abstractNumId w:val="24"/>
  </w:num>
  <w:num w:numId="7">
    <w:abstractNumId w:val="18"/>
  </w:num>
  <w:num w:numId="8">
    <w:abstractNumId w:val="34"/>
  </w:num>
  <w:num w:numId="9">
    <w:abstractNumId w:val="10"/>
  </w:num>
  <w:num w:numId="10">
    <w:abstractNumId w:val="30"/>
  </w:num>
  <w:num w:numId="11">
    <w:abstractNumId w:val="22"/>
  </w:num>
  <w:num w:numId="12">
    <w:abstractNumId w:val="5"/>
  </w:num>
  <w:num w:numId="13">
    <w:abstractNumId w:val="17"/>
  </w:num>
  <w:num w:numId="14">
    <w:abstractNumId w:val="31"/>
  </w:num>
  <w:num w:numId="15">
    <w:abstractNumId w:val="21"/>
  </w:num>
  <w:num w:numId="16">
    <w:abstractNumId w:val="33"/>
  </w:num>
  <w:num w:numId="17">
    <w:abstractNumId w:val="0"/>
  </w:num>
  <w:num w:numId="18">
    <w:abstractNumId w:val="23"/>
  </w:num>
  <w:num w:numId="19">
    <w:abstractNumId w:val="45"/>
  </w:num>
  <w:num w:numId="20">
    <w:abstractNumId w:val="20"/>
  </w:num>
  <w:num w:numId="21">
    <w:abstractNumId w:val="27"/>
  </w:num>
  <w:num w:numId="22">
    <w:abstractNumId w:val="6"/>
  </w:num>
  <w:num w:numId="23">
    <w:abstractNumId w:val="13"/>
  </w:num>
  <w:num w:numId="24">
    <w:abstractNumId w:val="3"/>
  </w:num>
  <w:num w:numId="25">
    <w:abstractNumId w:val="2"/>
  </w:num>
  <w:num w:numId="26">
    <w:abstractNumId w:val="43"/>
  </w:num>
  <w:num w:numId="27">
    <w:abstractNumId w:val="4"/>
  </w:num>
  <w:num w:numId="28">
    <w:abstractNumId w:val="32"/>
  </w:num>
  <w:num w:numId="29">
    <w:abstractNumId w:val="39"/>
  </w:num>
  <w:num w:numId="30">
    <w:abstractNumId w:val="14"/>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6"/>
  </w:num>
  <w:num w:numId="34">
    <w:abstractNumId w:val="12"/>
  </w:num>
  <w:num w:numId="35">
    <w:abstractNumId w:val="15"/>
  </w:num>
  <w:num w:numId="36">
    <w:abstractNumId w:val="36"/>
  </w:num>
  <w:num w:numId="37">
    <w:abstractNumId w:val="28"/>
  </w:num>
  <w:num w:numId="38">
    <w:abstractNumId w:val="8"/>
  </w:num>
  <w:num w:numId="39">
    <w:abstractNumId w:val="9"/>
  </w:num>
  <w:num w:numId="40">
    <w:abstractNumId w:val="40"/>
  </w:num>
  <w:num w:numId="41">
    <w:abstractNumId w:val="35"/>
  </w:num>
  <w:num w:numId="42">
    <w:abstractNumId w:val="25"/>
  </w:num>
  <w:num w:numId="43">
    <w:abstractNumId w:val="37"/>
  </w:num>
  <w:num w:numId="44">
    <w:abstractNumId w:val="7"/>
  </w:num>
  <w:num w:numId="45">
    <w:abstractNumId w:val="44"/>
  </w:num>
  <w:num w:numId="46">
    <w:abstractNumId w:val="44"/>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AEE"/>
    <w:rsid w:val="00000DCA"/>
    <w:rsid w:val="00003E28"/>
    <w:rsid w:val="00014316"/>
    <w:rsid w:val="00020162"/>
    <w:rsid w:val="00026F56"/>
    <w:rsid w:val="00032EDA"/>
    <w:rsid w:val="00037C30"/>
    <w:rsid w:val="000559F0"/>
    <w:rsid w:val="00057C5C"/>
    <w:rsid w:val="000603D1"/>
    <w:rsid w:val="00085435"/>
    <w:rsid w:val="000A312B"/>
    <w:rsid w:val="000A3FA4"/>
    <w:rsid w:val="000A5AA6"/>
    <w:rsid w:val="000B36B4"/>
    <w:rsid w:val="000C6210"/>
    <w:rsid w:val="000E67F1"/>
    <w:rsid w:val="00105483"/>
    <w:rsid w:val="001062AF"/>
    <w:rsid w:val="00110D43"/>
    <w:rsid w:val="00127753"/>
    <w:rsid w:val="00132869"/>
    <w:rsid w:val="00133408"/>
    <w:rsid w:val="00140F6E"/>
    <w:rsid w:val="00150A8E"/>
    <w:rsid w:val="0015530E"/>
    <w:rsid w:val="00162E15"/>
    <w:rsid w:val="001661B4"/>
    <w:rsid w:val="00174C42"/>
    <w:rsid w:val="00192161"/>
    <w:rsid w:val="001B013F"/>
    <w:rsid w:val="001B0A3B"/>
    <w:rsid w:val="001B19AE"/>
    <w:rsid w:val="001C4D63"/>
    <w:rsid w:val="001C64F9"/>
    <w:rsid w:val="001E107C"/>
    <w:rsid w:val="001E5E17"/>
    <w:rsid w:val="001F6866"/>
    <w:rsid w:val="002111D4"/>
    <w:rsid w:val="002249F3"/>
    <w:rsid w:val="00237473"/>
    <w:rsid w:val="002452AD"/>
    <w:rsid w:val="00250960"/>
    <w:rsid w:val="00261651"/>
    <w:rsid w:val="002838DC"/>
    <w:rsid w:val="002936A9"/>
    <w:rsid w:val="00296B62"/>
    <w:rsid w:val="00297D23"/>
    <w:rsid w:val="002A314E"/>
    <w:rsid w:val="002A3D4E"/>
    <w:rsid w:val="002A4109"/>
    <w:rsid w:val="002A6FB5"/>
    <w:rsid w:val="002B4908"/>
    <w:rsid w:val="002F47DB"/>
    <w:rsid w:val="003003D9"/>
    <w:rsid w:val="00300A99"/>
    <w:rsid w:val="00317AF1"/>
    <w:rsid w:val="00317F89"/>
    <w:rsid w:val="00323308"/>
    <w:rsid w:val="00323A5E"/>
    <w:rsid w:val="0034107D"/>
    <w:rsid w:val="0034449A"/>
    <w:rsid w:val="00347EFF"/>
    <w:rsid w:val="0035368F"/>
    <w:rsid w:val="0036756B"/>
    <w:rsid w:val="00372BF4"/>
    <w:rsid w:val="00380AEA"/>
    <w:rsid w:val="00394F16"/>
    <w:rsid w:val="00396EC7"/>
    <w:rsid w:val="003A057E"/>
    <w:rsid w:val="003A0728"/>
    <w:rsid w:val="003A3582"/>
    <w:rsid w:val="003B56CF"/>
    <w:rsid w:val="003C0A45"/>
    <w:rsid w:val="003C1173"/>
    <w:rsid w:val="003C37FA"/>
    <w:rsid w:val="003D055C"/>
    <w:rsid w:val="003E1B58"/>
    <w:rsid w:val="00416B4A"/>
    <w:rsid w:val="00421276"/>
    <w:rsid w:val="00422DE7"/>
    <w:rsid w:val="00442018"/>
    <w:rsid w:val="00442C74"/>
    <w:rsid w:val="00444DF0"/>
    <w:rsid w:val="00480087"/>
    <w:rsid w:val="00491C25"/>
    <w:rsid w:val="00493006"/>
    <w:rsid w:val="004A333A"/>
    <w:rsid w:val="004A5CA1"/>
    <w:rsid w:val="004B25BF"/>
    <w:rsid w:val="004B52F5"/>
    <w:rsid w:val="004D20CB"/>
    <w:rsid w:val="004D7182"/>
    <w:rsid w:val="00510F6A"/>
    <w:rsid w:val="00511849"/>
    <w:rsid w:val="0052401B"/>
    <w:rsid w:val="00527E71"/>
    <w:rsid w:val="005440D1"/>
    <w:rsid w:val="0055234C"/>
    <w:rsid w:val="00557749"/>
    <w:rsid w:val="00562608"/>
    <w:rsid w:val="005654C6"/>
    <w:rsid w:val="0056587E"/>
    <w:rsid w:val="005676AC"/>
    <w:rsid w:val="0057312E"/>
    <w:rsid w:val="005773CF"/>
    <w:rsid w:val="005A3435"/>
    <w:rsid w:val="005A417A"/>
    <w:rsid w:val="005A59C5"/>
    <w:rsid w:val="005B14A2"/>
    <w:rsid w:val="005B4880"/>
    <w:rsid w:val="005B7E46"/>
    <w:rsid w:val="005C0919"/>
    <w:rsid w:val="005D4622"/>
    <w:rsid w:val="005D7D97"/>
    <w:rsid w:val="005E33E7"/>
    <w:rsid w:val="005E3A3E"/>
    <w:rsid w:val="005F032E"/>
    <w:rsid w:val="005F3A99"/>
    <w:rsid w:val="005F5FCC"/>
    <w:rsid w:val="005F67B0"/>
    <w:rsid w:val="00612074"/>
    <w:rsid w:val="00615FAF"/>
    <w:rsid w:val="006205B3"/>
    <w:rsid w:val="00642434"/>
    <w:rsid w:val="00643820"/>
    <w:rsid w:val="006460BA"/>
    <w:rsid w:val="006500D1"/>
    <w:rsid w:val="00660065"/>
    <w:rsid w:val="0066762A"/>
    <w:rsid w:val="00674C08"/>
    <w:rsid w:val="006834DF"/>
    <w:rsid w:val="006934A5"/>
    <w:rsid w:val="006952B6"/>
    <w:rsid w:val="006A2279"/>
    <w:rsid w:val="006A48D3"/>
    <w:rsid w:val="006B101C"/>
    <w:rsid w:val="006C1546"/>
    <w:rsid w:val="006C6D18"/>
    <w:rsid w:val="006D2184"/>
    <w:rsid w:val="006D67DE"/>
    <w:rsid w:val="006E4B31"/>
    <w:rsid w:val="006E4FBA"/>
    <w:rsid w:val="006F5B6D"/>
    <w:rsid w:val="007349E8"/>
    <w:rsid w:val="007364CE"/>
    <w:rsid w:val="00737277"/>
    <w:rsid w:val="007375CE"/>
    <w:rsid w:val="00760C34"/>
    <w:rsid w:val="007612F7"/>
    <w:rsid w:val="007615D6"/>
    <w:rsid w:val="00766010"/>
    <w:rsid w:val="00766EDF"/>
    <w:rsid w:val="007730E0"/>
    <w:rsid w:val="0078403E"/>
    <w:rsid w:val="007925D5"/>
    <w:rsid w:val="007C7CF7"/>
    <w:rsid w:val="007D3078"/>
    <w:rsid w:val="007D64E3"/>
    <w:rsid w:val="007E6D09"/>
    <w:rsid w:val="00812DD0"/>
    <w:rsid w:val="00832342"/>
    <w:rsid w:val="00837AB8"/>
    <w:rsid w:val="008413CA"/>
    <w:rsid w:val="0085229D"/>
    <w:rsid w:val="00853767"/>
    <w:rsid w:val="00856337"/>
    <w:rsid w:val="008659BC"/>
    <w:rsid w:val="008A064B"/>
    <w:rsid w:val="008A21FC"/>
    <w:rsid w:val="008A2565"/>
    <w:rsid w:val="008A670E"/>
    <w:rsid w:val="008B0B5B"/>
    <w:rsid w:val="008B69D8"/>
    <w:rsid w:val="008B726E"/>
    <w:rsid w:val="008D1F23"/>
    <w:rsid w:val="008D4947"/>
    <w:rsid w:val="008E38C5"/>
    <w:rsid w:val="00902CC1"/>
    <w:rsid w:val="00923C8D"/>
    <w:rsid w:val="00937762"/>
    <w:rsid w:val="00944F70"/>
    <w:rsid w:val="009541C2"/>
    <w:rsid w:val="00955609"/>
    <w:rsid w:val="0096289A"/>
    <w:rsid w:val="00962C9D"/>
    <w:rsid w:val="00977B7B"/>
    <w:rsid w:val="00982426"/>
    <w:rsid w:val="009A062C"/>
    <w:rsid w:val="009A14EE"/>
    <w:rsid w:val="009A400E"/>
    <w:rsid w:val="009A64B3"/>
    <w:rsid w:val="009B5874"/>
    <w:rsid w:val="009D69AA"/>
    <w:rsid w:val="009E4A77"/>
    <w:rsid w:val="009E572F"/>
    <w:rsid w:val="009E687C"/>
    <w:rsid w:val="009F0B62"/>
    <w:rsid w:val="009F2094"/>
    <w:rsid w:val="009F3E2C"/>
    <w:rsid w:val="00A03DEA"/>
    <w:rsid w:val="00A14495"/>
    <w:rsid w:val="00A265A0"/>
    <w:rsid w:val="00A454F9"/>
    <w:rsid w:val="00A55EBA"/>
    <w:rsid w:val="00A71CD5"/>
    <w:rsid w:val="00A80E7A"/>
    <w:rsid w:val="00A80EC3"/>
    <w:rsid w:val="00A84FF2"/>
    <w:rsid w:val="00A91D55"/>
    <w:rsid w:val="00A93C83"/>
    <w:rsid w:val="00AA506A"/>
    <w:rsid w:val="00AA52C9"/>
    <w:rsid w:val="00AD33C1"/>
    <w:rsid w:val="00AD3523"/>
    <w:rsid w:val="00AD69D0"/>
    <w:rsid w:val="00AE3B7E"/>
    <w:rsid w:val="00AE3D99"/>
    <w:rsid w:val="00AE6E72"/>
    <w:rsid w:val="00AF3B7B"/>
    <w:rsid w:val="00B308E5"/>
    <w:rsid w:val="00B30A14"/>
    <w:rsid w:val="00B3536C"/>
    <w:rsid w:val="00B50432"/>
    <w:rsid w:val="00B551C3"/>
    <w:rsid w:val="00B6527A"/>
    <w:rsid w:val="00B7110B"/>
    <w:rsid w:val="00B76AA1"/>
    <w:rsid w:val="00B773AF"/>
    <w:rsid w:val="00B87816"/>
    <w:rsid w:val="00BD2186"/>
    <w:rsid w:val="00BE50A4"/>
    <w:rsid w:val="00BE73C9"/>
    <w:rsid w:val="00BF5055"/>
    <w:rsid w:val="00C03E3A"/>
    <w:rsid w:val="00C203A4"/>
    <w:rsid w:val="00C40C9E"/>
    <w:rsid w:val="00C66EE2"/>
    <w:rsid w:val="00C8147E"/>
    <w:rsid w:val="00C850BC"/>
    <w:rsid w:val="00C9134D"/>
    <w:rsid w:val="00C91EB0"/>
    <w:rsid w:val="00CA0A5E"/>
    <w:rsid w:val="00CA3DE1"/>
    <w:rsid w:val="00CC20BA"/>
    <w:rsid w:val="00CD4482"/>
    <w:rsid w:val="00CE559E"/>
    <w:rsid w:val="00D07FA1"/>
    <w:rsid w:val="00D12C22"/>
    <w:rsid w:val="00D13426"/>
    <w:rsid w:val="00D27E90"/>
    <w:rsid w:val="00D33283"/>
    <w:rsid w:val="00D37BCA"/>
    <w:rsid w:val="00D42B47"/>
    <w:rsid w:val="00D43519"/>
    <w:rsid w:val="00D6503F"/>
    <w:rsid w:val="00D819EF"/>
    <w:rsid w:val="00D853F2"/>
    <w:rsid w:val="00D90ADA"/>
    <w:rsid w:val="00D91C42"/>
    <w:rsid w:val="00D9730B"/>
    <w:rsid w:val="00D97B54"/>
    <w:rsid w:val="00DA1E96"/>
    <w:rsid w:val="00DA2B96"/>
    <w:rsid w:val="00DA6A80"/>
    <w:rsid w:val="00DB3F78"/>
    <w:rsid w:val="00DB65F2"/>
    <w:rsid w:val="00DC76A5"/>
    <w:rsid w:val="00DD26BD"/>
    <w:rsid w:val="00DD3F40"/>
    <w:rsid w:val="00DE73D6"/>
    <w:rsid w:val="00DF40DF"/>
    <w:rsid w:val="00E00C09"/>
    <w:rsid w:val="00E0144F"/>
    <w:rsid w:val="00E06787"/>
    <w:rsid w:val="00E071D9"/>
    <w:rsid w:val="00E21D81"/>
    <w:rsid w:val="00E55CFD"/>
    <w:rsid w:val="00E7165C"/>
    <w:rsid w:val="00E71E39"/>
    <w:rsid w:val="00E93AEE"/>
    <w:rsid w:val="00E955F1"/>
    <w:rsid w:val="00EA2568"/>
    <w:rsid w:val="00EA2736"/>
    <w:rsid w:val="00EB0973"/>
    <w:rsid w:val="00EB4611"/>
    <w:rsid w:val="00EC3BCB"/>
    <w:rsid w:val="00EC7537"/>
    <w:rsid w:val="00ED3991"/>
    <w:rsid w:val="00EF4015"/>
    <w:rsid w:val="00F134E7"/>
    <w:rsid w:val="00F14D10"/>
    <w:rsid w:val="00F1623E"/>
    <w:rsid w:val="00F235FD"/>
    <w:rsid w:val="00F24C61"/>
    <w:rsid w:val="00F30FF1"/>
    <w:rsid w:val="00F370C4"/>
    <w:rsid w:val="00F456F1"/>
    <w:rsid w:val="00F51CFB"/>
    <w:rsid w:val="00F663B5"/>
    <w:rsid w:val="00F75167"/>
    <w:rsid w:val="00F80EE1"/>
    <w:rsid w:val="00FC2AE3"/>
    <w:rsid w:val="00FD17D3"/>
    <w:rsid w:val="00FF04E0"/>
    <w:rsid w:val="3BE58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0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7D"/>
  </w:style>
  <w:style w:type="paragraph" w:styleId="1">
    <w:name w:val="heading 1"/>
    <w:basedOn w:val="a"/>
    <w:next w:val="a"/>
    <w:link w:val="10"/>
    <w:uiPriority w:val="9"/>
    <w:qFormat/>
    <w:rsid w:val="00D91C42"/>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D91C42"/>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C42"/>
    <w:rPr>
      <w:rFonts w:ascii="Times New Roman" w:eastAsiaTheme="majorEastAsia" w:hAnsi="Times New Roman" w:cstheme="majorBidi"/>
      <w:b/>
      <w:sz w:val="28"/>
      <w:szCs w:val="32"/>
    </w:rPr>
  </w:style>
  <w:style w:type="paragraph" w:styleId="a3">
    <w:name w:val="TOC Heading"/>
    <w:basedOn w:val="1"/>
    <w:next w:val="a"/>
    <w:uiPriority w:val="39"/>
    <w:unhideWhenUsed/>
    <w:qFormat/>
    <w:rsid w:val="00FC2AE3"/>
    <w:pPr>
      <w:spacing w:line="259" w:lineRule="auto"/>
      <w:outlineLvl w:val="9"/>
    </w:pPr>
    <w:rPr>
      <w:lang w:eastAsia="ru-RU"/>
    </w:rPr>
  </w:style>
  <w:style w:type="paragraph" w:styleId="21">
    <w:name w:val="toc 2"/>
    <w:basedOn w:val="a"/>
    <w:next w:val="a"/>
    <w:autoRedefine/>
    <w:uiPriority w:val="39"/>
    <w:unhideWhenUsed/>
    <w:rsid w:val="00FC2AE3"/>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5E3A3E"/>
    <w:pPr>
      <w:tabs>
        <w:tab w:val="right" w:leader="dot" w:pos="9345"/>
      </w:tabs>
      <w:spacing w:after="100" w:line="240" w:lineRule="auto"/>
      <w:jc w:val="both"/>
    </w:pPr>
    <w:rPr>
      <w:rFonts w:eastAsiaTheme="minorEastAsia" w:cs="Times New Roman"/>
      <w:lang w:eastAsia="ru-RU"/>
    </w:rPr>
  </w:style>
  <w:style w:type="paragraph" w:styleId="3">
    <w:name w:val="toc 3"/>
    <w:basedOn w:val="a"/>
    <w:next w:val="a"/>
    <w:autoRedefine/>
    <w:uiPriority w:val="39"/>
    <w:unhideWhenUsed/>
    <w:rsid w:val="00FC2AE3"/>
    <w:pPr>
      <w:spacing w:after="100" w:line="259" w:lineRule="auto"/>
      <w:ind w:left="440"/>
    </w:pPr>
    <w:rPr>
      <w:rFonts w:eastAsiaTheme="minorEastAsia" w:cs="Times New Roman"/>
      <w:lang w:eastAsia="ru-RU"/>
    </w:rPr>
  </w:style>
  <w:style w:type="paragraph" w:styleId="a4">
    <w:name w:val="Normal (Web)"/>
    <w:basedOn w:val="a"/>
    <w:uiPriority w:val="99"/>
    <w:unhideWhenUsed/>
    <w:rsid w:val="00FC2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C2AE3"/>
    <w:rPr>
      <w:color w:val="0000FF"/>
      <w:u w:val="single"/>
    </w:rPr>
  </w:style>
  <w:style w:type="character" w:styleId="a6">
    <w:name w:val="Strong"/>
    <w:basedOn w:val="a0"/>
    <w:uiPriority w:val="22"/>
    <w:qFormat/>
    <w:rsid w:val="00C03E3A"/>
    <w:rPr>
      <w:b/>
      <w:bCs/>
    </w:rPr>
  </w:style>
  <w:style w:type="paragraph" w:styleId="a7">
    <w:name w:val="List Paragraph"/>
    <w:basedOn w:val="a"/>
    <w:uiPriority w:val="34"/>
    <w:qFormat/>
    <w:rsid w:val="005654C6"/>
    <w:pPr>
      <w:ind w:left="720"/>
      <w:contextualSpacing/>
    </w:pPr>
  </w:style>
  <w:style w:type="paragraph" w:styleId="a8">
    <w:name w:val="footnote text"/>
    <w:basedOn w:val="a"/>
    <w:link w:val="a9"/>
    <w:uiPriority w:val="99"/>
    <w:unhideWhenUsed/>
    <w:rsid w:val="006A2279"/>
    <w:pPr>
      <w:spacing w:after="0" w:line="240" w:lineRule="auto"/>
    </w:pPr>
    <w:rPr>
      <w:sz w:val="20"/>
      <w:szCs w:val="20"/>
    </w:rPr>
  </w:style>
  <w:style w:type="character" w:customStyle="1" w:styleId="a9">
    <w:name w:val="Текст сноски Знак"/>
    <w:basedOn w:val="a0"/>
    <w:link w:val="a8"/>
    <w:uiPriority w:val="99"/>
    <w:rsid w:val="006A2279"/>
    <w:rPr>
      <w:sz w:val="20"/>
      <w:szCs w:val="20"/>
    </w:rPr>
  </w:style>
  <w:style w:type="character" w:styleId="aa">
    <w:name w:val="footnote reference"/>
    <w:basedOn w:val="a0"/>
    <w:uiPriority w:val="99"/>
    <w:semiHidden/>
    <w:unhideWhenUsed/>
    <w:rsid w:val="006A2279"/>
    <w:rPr>
      <w:vertAlign w:val="superscript"/>
    </w:rPr>
  </w:style>
  <w:style w:type="paragraph" w:styleId="ab">
    <w:name w:val="header"/>
    <w:basedOn w:val="a"/>
    <w:link w:val="ac"/>
    <w:uiPriority w:val="99"/>
    <w:unhideWhenUsed/>
    <w:rsid w:val="004420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2018"/>
  </w:style>
  <w:style w:type="paragraph" w:styleId="ad">
    <w:name w:val="footer"/>
    <w:basedOn w:val="a"/>
    <w:link w:val="ae"/>
    <w:uiPriority w:val="99"/>
    <w:unhideWhenUsed/>
    <w:rsid w:val="004420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2018"/>
  </w:style>
  <w:style w:type="paragraph" w:customStyle="1" w:styleId="paragraph">
    <w:name w:val="paragraph"/>
    <w:basedOn w:val="a"/>
    <w:rsid w:val="00760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737277"/>
    <w:rPr>
      <w:sz w:val="16"/>
      <w:szCs w:val="16"/>
    </w:rPr>
  </w:style>
  <w:style w:type="paragraph" w:styleId="af0">
    <w:name w:val="annotation text"/>
    <w:basedOn w:val="a"/>
    <w:link w:val="af1"/>
    <w:uiPriority w:val="99"/>
    <w:semiHidden/>
    <w:unhideWhenUsed/>
    <w:rsid w:val="00737277"/>
    <w:pPr>
      <w:spacing w:line="240" w:lineRule="auto"/>
    </w:pPr>
    <w:rPr>
      <w:sz w:val="20"/>
      <w:szCs w:val="20"/>
    </w:rPr>
  </w:style>
  <w:style w:type="character" w:customStyle="1" w:styleId="af1">
    <w:name w:val="Текст примечания Знак"/>
    <w:basedOn w:val="a0"/>
    <w:link w:val="af0"/>
    <w:uiPriority w:val="99"/>
    <w:semiHidden/>
    <w:rsid w:val="00737277"/>
    <w:rPr>
      <w:sz w:val="20"/>
      <w:szCs w:val="20"/>
    </w:rPr>
  </w:style>
  <w:style w:type="paragraph" w:styleId="af2">
    <w:name w:val="annotation subject"/>
    <w:basedOn w:val="af0"/>
    <w:next w:val="af0"/>
    <w:link w:val="af3"/>
    <w:uiPriority w:val="99"/>
    <w:semiHidden/>
    <w:unhideWhenUsed/>
    <w:rsid w:val="00737277"/>
    <w:rPr>
      <w:b/>
      <w:bCs/>
    </w:rPr>
  </w:style>
  <w:style w:type="character" w:customStyle="1" w:styleId="af3">
    <w:name w:val="Тема примечания Знак"/>
    <w:basedOn w:val="af1"/>
    <w:link w:val="af2"/>
    <w:uiPriority w:val="99"/>
    <w:semiHidden/>
    <w:rsid w:val="00737277"/>
    <w:rPr>
      <w:b/>
      <w:bCs/>
      <w:sz w:val="20"/>
      <w:szCs w:val="20"/>
    </w:rPr>
  </w:style>
  <w:style w:type="paragraph" w:styleId="af4">
    <w:name w:val="Balloon Text"/>
    <w:basedOn w:val="a"/>
    <w:link w:val="af5"/>
    <w:uiPriority w:val="99"/>
    <w:semiHidden/>
    <w:unhideWhenUsed/>
    <w:rsid w:val="0073727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37277"/>
    <w:rPr>
      <w:rFonts w:ascii="Segoe UI" w:hAnsi="Segoe UI" w:cs="Segoe UI"/>
      <w:sz w:val="18"/>
      <w:szCs w:val="18"/>
    </w:rPr>
  </w:style>
  <w:style w:type="paragraph" w:styleId="af6">
    <w:name w:val="endnote text"/>
    <w:basedOn w:val="a"/>
    <w:link w:val="af7"/>
    <w:uiPriority w:val="99"/>
    <w:semiHidden/>
    <w:unhideWhenUsed/>
    <w:rsid w:val="005A59C5"/>
    <w:pPr>
      <w:spacing w:after="0" w:line="240" w:lineRule="auto"/>
    </w:pPr>
    <w:rPr>
      <w:sz w:val="20"/>
      <w:szCs w:val="20"/>
    </w:rPr>
  </w:style>
  <w:style w:type="character" w:customStyle="1" w:styleId="af7">
    <w:name w:val="Текст концевой сноски Знак"/>
    <w:basedOn w:val="a0"/>
    <w:link w:val="af6"/>
    <w:uiPriority w:val="99"/>
    <w:semiHidden/>
    <w:rsid w:val="005A59C5"/>
    <w:rPr>
      <w:sz w:val="20"/>
      <w:szCs w:val="20"/>
    </w:rPr>
  </w:style>
  <w:style w:type="character" w:styleId="af8">
    <w:name w:val="endnote reference"/>
    <w:basedOn w:val="a0"/>
    <w:uiPriority w:val="99"/>
    <w:semiHidden/>
    <w:unhideWhenUsed/>
    <w:rsid w:val="005A59C5"/>
    <w:rPr>
      <w:vertAlign w:val="superscript"/>
    </w:rPr>
  </w:style>
  <w:style w:type="character" w:customStyle="1" w:styleId="20">
    <w:name w:val="Заголовок 2 Знак"/>
    <w:basedOn w:val="a0"/>
    <w:link w:val="2"/>
    <w:uiPriority w:val="9"/>
    <w:rsid w:val="00D91C42"/>
    <w:rPr>
      <w:rFonts w:ascii="Times New Roman" w:eastAsiaTheme="majorEastAsia" w:hAnsi="Times New Roman" w:cstheme="majorBidi"/>
      <w:b/>
      <w:sz w:val="28"/>
      <w:szCs w:val="26"/>
    </w:rPr>
  </w:style>
  <w:style w:type="paragraph" w:styleId="af9">
    <w:name w:val="No Spacing"/>
    <w:uiPriority w:val="1"/>
    <w:qFormat/>
    <w:rsid w:val="0056587E"/>
    <w:pPr>
      <w:spacing w:after="0" w:line="240" w:lineRule="auto"/>
    </w:pPr>
  </w:style>
  <w:style w:type="character" w:customStyle="1" w:styleId="blk">
    <w:name w:val="blk"/>
    <w:basedOn w:val="a0"/>
    <w:rsid w:val="0078403E"/>
  </w:style>
  <w:style w:type="character" w:customStyle="1" w:styleId="hl">
    <w:name w:val="hl"/>
    <w:basedOn w:val="a0"/>
    <w:rsid w:val="00166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07D"/>
  </w:style>
  <w:style w:type="paragraph" w:styleId="1">
    <w:name w:val="heading 1"/>
    <w:basedOn w:val="a"/>
    <w:next w:val="a"/>
    <w:link w:val="10"/>
    <w:uiPriority w:val="9"/>
    <w:qFormat/>
    <w:rsid w:val="00D91C42"/>
    <w:pPr>
      <w:keepNext/>
      <w:keepLines/>
      <w:spacing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D91C42"/>
    <w:pPr>
      <w:keepNext/>
      <w:keepLines/>
      <w:spacing w:after="0" w:line="360" w:lineRule="auto"/>
      <w:jc w:val="center"/>
      <w:outlineLvl w:val="1"/>
    </w:pPr>
    <w:rPr>
      <w:rFonts w:ascii="Times New Roman" w:eastAsiaTheme="majorEastAsia" w:hAnsi="Times New Roman" w:cstheme="majorBidi"/>
      <w:b/>
      <w:sz w:val="28"/>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1C42"/>
    <w:rPr>
      <w:rFonts w:ascii="Times New Roman" w:eastAsiaTheme="majorEastAsia" w:hAnsi="Times New Roman" w:cstheme="majorBidi"/>
      <w:b/>
      <w:sz w:val="28"/>
      <w:szCs w:val="32"/>
    </w:rPr>
  </w:style>
  <w:style w:type="paragraph" w:styleId="a3">
    <w:name w:val="TOC Heading"/>
    <w:basedOn w:val="1"/>
    <w:next w:val="a"/>
    <w:uiPriority w:val="39"/>
    <w:unhideWhenUsed/>
    <w:qFormat/>
    <w:rsid w:val="00FC2AE3"/>
    <w:pPr>
      <w:spacing w:line="259" w:lineRule="auto"/>
      <w:outlineLvl w:val="9"/>
    </w:pPr>
    <w:rPr>
      <w:lang w:eastAsia="ru-RU"/>
    </w:rPr>
  </w:style>
  <w:style w:type="paragraph" w:styleId="21">
    <w:name w:val="toc 2"/>
    <w:basedOn w:val="a"/>
    <w:next w:val="a"/>
    <w:autoRedefine/>
    <w:uiPriority w:val="39"/>
    <w:unhideWhenUsed/>
    <w:rsid w:val="00FC2AE3"/>
    <w:pPr>
      <w:spacing w:after="100" w:line="259" w:lineRule="auto"/>
      <w:ind w:left="220"/>
    </w:pPr>
    <w:rPr>
      <w:rFonts w:eastAsiaTheme="minorEastAsia" w:cs="Times New Roman"/>
      <w:lang w:eastAsia="ru-RU"/>
    </w:rPr>
  </w:style>
  <w:style w:type="paragraph" w:styleId="11">
    <w:name w:val="toc 1"/>
    <w:basedOn w:val="a"/>
    <w:next w:val="a"/>
    <w:autoRedefine/>
    <w:uiPriority w:val="39"/>
    <w:unhideWhenUsed/>
    <w:rsid w:val="005E3A3E"/>
    <w:pPr>
      <w:tabs>
        <w:tab w:val="right" w:leader="dot" w:pos="9345"/>
      </w:tabs>
      <w:spacing w:after="100" w:line="240" w:lineRule="auto"/>
      <w:jc w:val="both"/>
    </w:pPr>
    <w:rPr>
      <w:rFonts w:eastAsiaTheme="minorEastAsia" w:cs="Times New Roman"/>
      <w:lang w:eastAsia="ru-RU"/>
    </w:rPr>
  </w:style>
  <w:style w:type="paragraph" w:styleId="3">
    <w:name w:val="toc 3"/>
    <w:basedOn w:val="a"/>
    <w:next w:val="a"/>
    <w:autoRedefine/>
    <w:uiPriority w:val="39"/>
    <w:unhideWhenUsed/>
    <w:rsid w:val="00FC2AE3"/>
    <w:pPr>
      <w:spacing w:after="100" w:line="259" w:lineRule="auto"/>
      <w:ind w:left="440"/>
    </w:pPr>
    <w:rPr>
      <w:rFonts w:eastAsiaTheme="minorEastAsia" w:cs="Times New Roman"/>
      <w:lang w:eastAsia="ru-RU"/>
    </w:rPr>
  </w:style>
  <w:style w:type="paragraph" w:styleId="a4">
    <w:name w:val="Normal (Web)"/>
    <w:basedOn w:val="a"/>
    <w:uiPriority w:val="99"/>
    <w:unhideWhenUsed/>
    <w:rsid w:val="00FC2A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FC2AE3"/>
    <w:rPr>
      <w:color w:val="0000FF"/>
      <w:u w:val="single"/>
    </w:rPr>
  </w:style>
  <w:style w:type="character" w:styleId="a6">
    <w:name w:val="Strong"/>
    <w:basedOn w:val="a0"/>
    <w:uiPriority w:val="22"/>
    <w:qFormat/>
    <w:rsid w:val="00C03E3A"/>
    <w:rPr>
      <w:b/>
      <w:bCs/>
    </w:rPr>
  </w:style>
  <w:style w:type="paragraph" w:styleId="a7">
    <w:name w:val="List Paragraph"/>
    <w:basedOn w:val="a"/>
    <w:uiPriority w:val="34"/>
    <w:qFormat/>
    <w:rsid w:val="005654C6"/>
    <w:pPr>
      <w:ind w:left="720"/>
      <w:contextualSpacing/>
    </w:pPr>
  </w:style>
  <w:style w:type="paragraph" w:styleId="a8">
    <w:name w:val="footnote text"/>
    <w:basedOn w:val="a"/>
    <w:link w:val="a9"/>
    <w:uiPriority w:val="99"/>
    <w:unhideWhenUsed/>
    <w:rsid w:val="006A2279"/>
    <w:pPr>
      <w:spacing w:after="0" w:line="240" w:lineRule="auto"/>
    </w:pPr>
    <w:rPr>
      <w:sz w:val="20"/>
      <w:szCs w:val="20"/>
    </w:rPr>
  </w:style>
  <w:style w:type="character" w:customStyle="1" w:styleId="a9">
    <w:name w:val="Текст сноски Знак"/>
    <w:basedOn w:val="a0"/>
    <w:link w:val="a8"/>
    <w:uiPriority w:val="99"/>
    <w:rsid w:val="006A2279"/>
    <w:rPr>
      <w:sz w:val="20"/>
      <w:szCs w:val="20"/>
    </w:rPr>
  </w:style>
  <w:style w:type="character" w:styleId="aa">
    <w:name w:val="footnote reference"/>
    <w:basedOn w:val="a0"/>
    <w:uiPriority w:val="99"/>
    <w:semiHidden/>
    <w:unhideWhenUsed/>
    <w:rsid w:val="006A2279"/>
    <w:rPr>
      <w:vertAlign w:val="superscript"/>
    </w:rPr>
  </w:style>
  <w:style w:type="paragraph" w:styleId="ab">
    <w:name w:val="header"/>
    <w:basedOn w:val="a"/>
    <w:link w:val="ac"/>
    <w:uiPriority w:val="99"/>
    <w:unhideWhenUsed/>
    <w:rsid w:val="004420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42018"/>
  </w:style>
  <w:style w:type="paragraph" w:styleId="ad">
    <w:name w:val="footer"/>
    <w:basedOn w:val="a"/>
    <w:link w:val="ae"/>
    <w:uiPriority w:val="99"/>
    <w:unhideWhenUsed/>
    <w:rsid w:val="004420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42018"/>
  </w:style>
  <w:style w:type="paragraph" w:customStyle="1" w:styleId="paragraph">
    <w:name w:val="paragraph"/>
    <w:basedOn w:val="a"/>
    <w:rsid w:val="00760C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737277"/>
    <w:rPr>
      <w:sz w:val="16"/>
      <w:szCs w:val="16"/>
    </w:rPr>
  </w:style>
  <w:style w:type="paragraph" w:styleId="af0">
    <w:name w:val="annotation text"/>
    <w:basedOn w:val="a"/>
    <w:link w:val="af1"/>
    <w:uiPriority w:val="99"/>
    <w:semiHidden/>
    <w:unhideWhenUsed/>
    <w:rsid w:val="00737277"/>
    <w:pPr>
      <w:spacing w:line="240" w:lineRule="auto"/>
    </w:pPr>
    <w:rPr>
      <w:sz w:val="20"/>
      <w:szCs w:val="20"/>
    </w:rPr>
  </w:style>
  <w:style w:type="character" w:customStyle="1" w:styleId="af1">
    <w:name w:val="Текст примечания Знак"/>
    <w:basedOn w:val="a0"/>
    <w:link w:val="af0"/>
    <w:uiPriority w:val="99"/>
    <w:semiHidden/>
    <w:rsid w:val="00737277"/>
    <w:rPr>
      <w:sz w:val="20"/>
      <w:szCs w:val="20"/>
    </w:rPr>
  </w:style>
  <w:style w:type="paragraph" w:styleId="af2">
    <w:name w:val="annotation subject"/>
    <w:basedOn w:val="af0"/>
    <w:next w:val="af0"/>
    <w:link w:val="af3"/>
    <w:uiPriority w:val="99"/>
    <w:semiHidden/>
    <w:unhideWhenUsed/>
    <w:rsid w:val="00737277"/>
    <w:rPr>
      <w:b/>
      <w:bCs/>
    </w:rPr>
  </w:style>
  <w:style w:type="character" w:customStyle="1" w:styleId="af3">
    <w:name w:val="Тема примечания Знак"/>
    <w:basedOn w:val="af1"/>
    <w:link w:val="af2"/>
    <w:uiPriority w:val="99"/>
    <w:semiHidden/>
    <w:rsid w:val="00737277"/>
    <w:rPr>
      <w:b/>
      <w:bCs/>
      <w:sz w:val="20"/>
      <w:szCs w:val="20"/>
    </w:rPr>
  </w:style>
  <w:style w:type="paragraph" w:styleId="af4">
    <w:name w:val="Balloon Text"/>
    <w:basedOn w:val="a"/>
    <w:link w:val="af5"/>
    <w:uiPriority w:val="99"/>
    <w:semiHidden/>
    <w:unhideWhenUsed/>
    <w:rsid w:val="00737277"/>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37277"/>
    <w:rPr>
      <w:rFonts w:ascii="Segoe UI" w:hAnsi="Segoe UI" w:cs="Segoe UI"/>
      <w:sz w:val="18"/>
      <w:szCs w:val="18"/>
    </w:rPr>
  </w:style>
  <w:style w:type="paragraph" w:styleId="af6">
    <w:name w:val="endnote text"/>
    <w:basedOn w:val="a"/>
    <w:link w:val="af7"/>
    <w:uiPriority w:val="99"/>
    <w:semiHidden/>
    <w:unhideWhenUsed/>
    <w:rsid w:val="005A59C5"/>
    <w:pPr>
      <w:spacing w:after="0" w:line="240" w:lineRule="auto"/>
    </w:pPr>
    <w:rPr>
      <w:sz w:val="20"/>
      <w:szCs w:val="20"/>
    </w:rPr>
  </w:style>
  <w:style w:type="character" w:customStyle="1" w:styleId="af7">
    <w:name w:val="Текст концевой сноски Знак"/>
    <w:basedOn w:val="a0"/>
    <w:link w:val="af6"/>
    <w:uiPriority w:val="99"/>
    <w:semiHidden/>
    <w:rsid w:val="005A59C5"/>
    <w:rPr>
      <w:sz w:val="20"/>
      <w:szCs w:val="20"/>
    </w:rPr>
  </w:style>
  <w:style w:type="character" w:styleId="af8">
    <w:name w:val="endnote reference"/>
    <w:basedOn w:val="a0"/>
    <w:uiPriority w:val="99"/>
    <w:semiHidden/>
    <w:unhideWhenUsed/>
    <w:rsid w:val="005A59C5"/>
    <w:rPr>
      <w:vertAlign w:val="superscript"/>
    </w:rPr>
  </w:style>
  <w:style w:type="character" w:customStyle="1" w:styleId="20">
    <w:name w:val="Заголовок 2 Знак"/>
    <w:basedOn w:val="a0"/>
    <w:link w:val="2"/>
    <w:uiPriority w:val="9"/>
    <w:rsid w:val="00D91C42"/>
    <w:rPr>
      <w:rFonts w:ascii="Times New Roman" w:eastAsiaTheme="majorEastAsia" w:hAnsi="Times New Roman" w:cstheme="majorBidi"/>
      <w:b/>
      <w:sz w:val="28"/>
      <w:szCs w:val="26"/>
    </w:rPr>
  </w:style>
  <w:style w:type="paragraph" w:styleId="af9">
    <w:name w:val="No Spacing"/>
    <w:uiPriority w:val="1"/>
    <w:qFormat/>
    <w:rsid w:val="0056587E"/>
    <w:pPr>
      <w:spacing w:after="0" w:line="240" w:lineRule="auto"/>
    </w:pPr>
  </w:style>
  <w:style w:type="character" w:customStyle="1" w:styleId="blk">
    <w:name w:val="blk"/>
    <w:basedOn w:val="a0"/>
    <w:rsid w:val="0078403E"/>
  </w:style>
  <w:style w:type="character" w:customStyle="1" w:styleId="hl">
    <w:name w:val="hl"/>
    <w:basedOn w:val="a0"/>
    <w:rsid w:val="0016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039">
      <w:bodyDiv w:val="1"/>
      <w:marLeft w:val="0"/>
      <w:marRight w:val="0"/>
      <w:marTop w:val="0"/>
      <w:marBottom w:val="0"/>
      <w:divBdr>
        <w:top w:val="none" w:sz="0" w:space="0" w:color="auto"/>
        <w:left w:val="none" w:sz="0" w:space="0" w:color="auto"/>
        <w:bottom w:val="none" w:sz="0" w:space="0" w:color="auto"/>
        <w:right w:val="none" w:sz="0" w:space="0" w:color="auto"/>
      </w:divBdr>
      <w:divsChild>
        <w:div w:id="852762914">
          <w:marLeft w:val="0"/>
          <w:marRight w:val="0"/>
          <w:marTop w:val="0"/>
          <w:marBottom w:val="0"/>
          <w:divBdr>
            <w:top w:val="none" w:sz="0" w:space="0" w:color="auto"/>
            <w:left w:val="none" w:sz="0" w:space="0" w:color="auto"/>
            <w:bottom w:val="none" w:sz="0" w:space="0" w:color="auto"/>
            <w:right w:val="none" w:sz="0" w:space="0" w:color="auto"/>
          </w:divBdr>
        </w:div>
        <w:div w:id="593516847">
          <w:marLeft w:val="0"/>
          <w:marRight w:val="0"/>
          <w:marTop w:val="0"/>
          <w:marBottom w:val="0"/>
          <w:divBdr>
            <w:top w:val="none" w:sz="0" w:space="0" w:color="auto"/>
            <w:left w:val="none" w:sz="0" w:space="0" w:color="auto"/>
            <w:bottom w:val="none" w:sz="0" w:space="0" w:color="auto"/>
            <w:right w:val="none" w:sz="0" w:space="0" w:color="auto"/>
          </w:divBdr>
        </w:div>
      </w:divsChild>
    </w:div>
    <w:div w:id="53816080">
      <w:bodyDiv w:val="1"/>
      <w:marLeft w:val="0"/>
      <w:marRight w:val="0"/>
      <w:marTop w:val="0"/>
      <w:marBottom w:val="0"/>
      <w:divBdr>
        <w:top w:val="none" w:sz="0" w:space="0" w:color="auto"/>
        <w:left w:val="none" w:sz="0" w:space="0" w:color="auto"/>
        <w:bottom w:val="none" w:sz="0" w:space="0" w:color="auto"/>
        <w:right w:val="none" w:sz="0" w:space="0" w:color="auto"/>
      </w:divBdr>
    </w:div>
    <w:div w:id="64685643">
      <w:bodyDiv w:val="1"/>
      <w:marLeft w:val="0"/>
      <w:marRight w:val="0"/>
      <w:marTop w:val="0"/>
      <w:marBottom w:val="0"/>
      <w:divBdr>
        <w:top w:val="none" w:sz="0" w:space="0" w:color="auto"/>
        <w:left w:val="none" w:sz="0" w:space="0" w:color="auto"/>
        <w:bottom w:val="none" w:sz="0" w:space="0" w:color="auto"/>
        <w:right w:val="none" w:sz="0" w:space="0" w:color="auto"/>
      </w:divBdr>
    </w:div>
    <w:div w:id="82920979">
      <w:bodyDiv w:val="1"/>
      <w:marLeft w:val="0"/>
      <w:marRight w:val="0"/>
      <w:marTop w:val="0"/>
      <w:marBottom w:val="0"/>
      <w:divBdr>
        <w:top w:val="none" w:sz="0" w:space="0" w:color="auto"/>
        <w:left w:val="none" w:sz="0" w:space="0" w:color="auto"/>
        <w:bottom w:val="none" w:sz="0" w:space="0" w:color="auto"/>
        <w:right w:val="none" w:sz="0" w:space="0" w:color="auto"/>
      </w:divBdr>
    </w:div>
    <w:div w:id="113716870">
      <w:bodyDiv w:val="1"/>
      <w:marLeft w:val="0"/>
      <w:marRight w:val="0"/>
      <w:marTop w:val="0"/>
      <w:marBottom w:val="0"/>
      <w:divBdr>
        <w:top w:val="none" w:sz="0" w:space="0" w:color="auto"/>
        <w:left w:val="none" w:sz="0" w:space="0" w:color="auto"/>
        <w:bottom w:val="none" w:sz="0" w:space="0" w:color="auto"/>
        <w:right w:val="none" w:sz="0" w:space="0" w:color="auto"/>
      </w:divBdr>
    </w:div>
    <w:div w:id="130295009">
      <w:bodyDiv w:val="1"/>
      <w:marLeft w:val="0"/>
      <w:marRight w:val="0"/>
      <w:marTop w:val="0"/>
      <w:marBottom w:val="0"/>
      <w:divBdr>
        <w:top w:val="none" w:sz="0" w:space="0" w:color="auto"/>
        <w:left w:val="none" w:sz="0" w:space="0" w:color="auto"/>
        <w:bottom w:val="none" w:sz="0" w:space="0" w:color="auto"/>
        <w:right w:val="none" w:sz="0" w:space="0" w:color="auto"/>
      </w:divBdr>
    </w:div>
    <w:div w:id="187528015">
      <w:bodyDiv w:val="1"/>
      <w:marLeft w:val="0"/>
      <w:marRight w:val="0"/>
      <w:marTop w:val="0"/>
      <w:marBottom w:val="0"/>
      <w:divBdr>
        <w:top w:val="none" w:sz="0" w:space="0" w:color="auto"/>
        <w:left w:val="none" w:sz="0" w:space="0" w:color="auto"/>
        <w:bottom w:val="none" w:sz="0" w:space="0" w:color="auto"/>
        <w:right w:val="none" w:sz="0" w:space="0" w:color="auto"/>
      </w:divBdr>
    </w:div>
    <w:div w:id="224220325">
      <w:bodyDiv w:val="1"/>
      <w:marLeft w:val="0"/>
      <w:marRight w:val="0"/>
      <w:marTop w:val="0"/>
      <w:marBottom w:val="0"/>
      <w:divBdr>
        <w:top w:val="none" w:sz="0" w:space="0" w:color="auto"/>
        <w:left w:val="none" w:sz="0" w:space="0" w:color="auto"/>
        <w:bottom w:val="none" w:sz="0" w:space="0" w:color="auto"/>
        <w:right w:val="none" w:sz="0" w:space="0" w:color="auto"/>
      </w:divBdr>
    </w:div>
    <w:div w:id="234821541">
      <w:bodyDiv w:val="1"/>
      <w:marLeft w:val="0"/>
      <w:marRight w:val="0"/>
      <w:marTop w:val="0"/>
      <w:marBottom w:val="0"/>
      <w:divBdr>
        <w:top w:val="none" w:sz="0" w:space="0" w:color="auto"/>
        <w:left w:val="none" w:sz="0" w:space="0" w:color="auto"/>
        <w:bottom w:val="none" w:sz="0" w:space="0" w:color="auto"/>
        <w:right w:val="none" w:sz="0" w:space="0" w:color="auto"/>
      </w:divBdr>
      <w:divsChild>
        <w:div w:id="1790008711">
          <w:marLeft w:val="0"/>
          <w:marRight w:val="0"/>
          <w:marTop w:val="192"/>
          <w:marBottom w:val="0"/>
          <w:divBdr>
            <w:top w:val="none" w:sz="0" w:space="0" w:color="auto"/>
            <w:left w:val="none" w:sz="0" w:space="0" w:color="auto"/>
            <w:bottom w:val="none" w:sz="0" w:space="0" w:color="auto"/>
            <w:right w:val="none" w:sz="0" w:space="0" w:color="auto"/>
          </w:divBdr>
        </w:div>
        <w:div w:id="924723565">
          <w:marLeft w:val="0"/>
          <w:marRight w:val="0"/>
          <w:marTop w:val="192"/>
          <w:marBottom w:val="0"/>
          <w:divBdr>
            <w:top w:val="none" w:sz="0" w:space="0" w:color="auto"/>
            <w:left w:val="none" w:sz="0" w:space="0" w:color="auto"/>
            <w:bottom w:val="none" w:sz="0" w:space="0" w:color="auto"/>
            <w:right w:val="none" w:sz="0" w:space="0" w:color="auto"/>
          </w:divBdr>
        </w:div>
        <w:div w:id="1240872410">
          <w:marLeft w:val="0"/>
          <w:marRight w:val="0"/>
          <w:marTop w:val="192"/>
          <w:marBottom w:val="0"/>
          <w:divBdr>
            <w:top w:val="none" w:sz="0" w:space="0" w:color="auto"/>
            <w:left w:val="none" w:sz="0" w:space="0" w:color="auto"/>
            <w:bottom w:val="none" w:sz="0" w:space="0" w:color="auto"/>
            <w:right w:val="none" w:sz="0" w:space="0" w:color="auto"/>
          </w:divBdr>
        </w:div>
        <w:div w:id="42364511">
          <w:marLeft w:val="0"/>
          <w:marRight w:val="0"/>
          <w:marTop w:val="192"/>
          <w:marBottom w:val="0"/>
          <w:divBdr>
            <w:top w:val="none" w:sz="0" w:space="0" w:color="auto"/>
            <w:left w:val="none" w:sz="0" w:space="0" w:color="auto"/>
            <w:bottom w:val="none" w:sz="0" w:space="0" w:color="auto"/>
            <w:right w:val="none" w:sz="0" w:space="0" w:color="auto"/>
          </w:divBdr>
        </w:div>
        <w:div w:id="1627740975">
          <w:marLeft w:val="0"/>
          <w:marRight w:val="0"/>
          <w:marTop w:val="192"/>
          <w:marBottom w:val="0"/>
          <w:divBdr>
            <w:top w:val="none" w:sz="0" w:space="0" w:color="auto"/>
            <w:left w:val="none" w:sz="0" w:space="0" w:color="auto"/>
            <w:bottom w:val="none" w:sz="0" w:space="0" w:color="auto"/>
            <w:right w:val="none" w:sz="0" w:space="0" w:color="auto"/>
          </w:divBdr>
        </w:div>
        <w:div w:id="1288124466">
          <w:marLeft w:val="0"/>
          <w:marRight w:val="0"/>
          <w:marTop w:val="192"/>
          <w:marBottom w:val="0"/>
          <w:divBdr>
            <w:top w:val="none" w:sz="0" w:space="0" w:color="auto"/>
            <w:left w:val="none" w:sz="0" w:space="0" w:color="auto"/>
            <w:bottom w:val="none" w:sz="0" w:space="0" w:color="auto"/>
            <w:right w:val="none" w:sz="0" w:space="0" w:color="auto"/>
          </w:divBdr>
        </w:div>
        <w:div w:id="1885409339">
          <w:marLeft w:val="0"/>
          <w:marRight w:val="0"/>
          <w:marTop w:val="192"/>
          <w:marBottom w:val="0"/>
          <w:divBdr>
            <w:top w:val="none" w:sz="0" w:space="0" w:color="auto"/>
            <w:left w:val="none" w:sz="0" w:space="0" w:color="auto"/>
            <w:bottom w:val="none" w:sz="0" w:space="0" w:color="auto"/>
            <w:right w:val="none" w:sz="0" w:space="0" w:color="auto"/>
          </w:divBdr>
        </w:div>
        <w:div w:id="731924251">
          <w:marLeft w:val="0"/>
          <w:marRight w:val="0"/>
          <w:marTop w:val="192"/>
          <w:marBottom w:val="0"/>
          <w:divBdr>
            <w:top w:val="none" w:sz="0" w:space="0" w:color="auto"/>
            <w:left w:val="none" w:sz="0" w:space="0" w:color="auto"/>
            <w:bottom w:val="none" w:sz="0" w:space="0" w:color="auto"/>
            <w:right w:val="none" w:sz="0" w:space="0" w:color="auto"/>
          </w:divBdr>
        </w:div>
        <w:div w:id="1933203037">
          <w:marLeft w:val="0"/>
          <w:marRight w:val="0"/>
          <w:marTop w:val="192"/>
          <w:marBottom w:val="0"/>
          <w:divBdr>
            <w:top w:val="none" w:sz="0" w:space="0" w:color="auto"/>
            <w:left w:val="none" w:sz="0" w:space="0" w:color="auto"/>
            <w:bottom w:val="none" w:sz="0" w:space="0" w:color="auto"/>
            <w:right w:val="none" w:sz="0" w:space="0" w:color="auto"/>
          </w:divBdr>
        </w:div>
        <w:div w:id="1214973045">
          <w:marLeft w:val="0"/>
          <w:marRight w:val="0"/>
          <w:marTop w:val="192"/>
          <w:marBottom w:val="0"/>
          <w:divBdr>
            <w:top w:val="none" w:sz="0" w:space="0" w:color="auto"/>
            <w:left w:val="none" w:sz="0" w:space="0" w:color="auto"/>
            <w:bottom w:val="none" w:sz="0" w:space="0" w:color="auto"/>
            <w:right w:val="none" w:sz="0" w:space="0" w:color="auto"/>
          </w:divBdr>
        </w:div>
      </w:divsChild>
    </w:div>
    <w:div w:id="268851526">
      <w:bodyDiv w:val="1"/>
      <w:marLeft w:val="0"/>
      <w:marRight w:val="0"/>
      <w:marTop w:val="0"/>
      <w:marBottom w:val="0"/>
      <w:divBdr>
        <w:top w:val="none" w:sz="0" w:space="0" w:color="auto"/>
        <w:left w:val="none" w:sz="0" w:space="0" w:color="auto"/>
        <w:bottom w:val="none" w:sz="0" w:space="0" w:color="auto"/>
        <w:right w:val="none" w:sz="0" w:space="0" w:color="auto"/>
      </w:divBdr>
    </w:div>
    <w:div w:id="288827155">
      <w:bodyDiv w:val="1"/>
      <w:marLeft w:val="0"/>
      <w:marRight w:val="0"/>
      <w:marTop w:val="0"/>
      <w:marBottom w:val="0"/>
      <w:divBdr>
        <w:top w:val="none" w:sz="0" w:space="0" w:color="auto"/>
        <w:left w:val="none" w:sz="0" w:space="0" w:color="auto"/>
        <w:bottom w:val="none" w:sz="0" w:space="0" w:color="auto"/>
        <w:right w:val="none" w:sz="0" w:space="0" w:color="auto"/>
      </w:divBdr>
    </w:div>
    <w:div w:id="304549458">
      <w:bodyDiv w:val="1"/>
      <w:marLeft w:val="0"/>
      <w:marRight w:val="0"/>
      <w:marTop w:val="0"/>
      <w:marBottom w:val="0"/>
      <w:divBdr>
        <w:top w:val="none" w:sz="0" w:space="0" w:color="auto"/>
        <w:left w:val="none" w:sz="0" w:space="0" w:color="auto"/>
        <w:bottom w:val="none" w:sz="0" w:space="0" w:color="auto"/>
        <w:right w:val="none" w:sz="0" w:space="0" w:color="auto"/>
      </w:divBdr>
    </w:div>
    <w:div w:id="333578592">
      <w:bodyDiv w:val="1"/>
      <w:marLeft w:val="0"/>
      <w:marRight w:val="0"/>
      <w:marTop w:val="0"/>
      <w:marBottom w:val="0"/>
      <w:divBdr>
        <w:top w:val="none" w:sz="0" w:space="0" w:color="auto"/>
        <w:left w:val="none" w:sz="0" w:space="0" w:color="auto"/>
        <w:bottom w:val="none" w:sz="0" w:space="0" w:color="auto"/>
        <w:right w:val="none" w:sz="0" w:space="0" w:color="auto"/>
      </w:divBdr>
    </w:div>
    <w:div w:id="338124389">
      <w:bodyDiv w:val="1"/>
      <w:marLeft w:val="0"/>
      <w:marRight w:val="0"/>
      <w:marTop w:val="0"/>
      <w:marBottom w:val="0"/>
      <w:divBdr>
        <w:top w:val="none" w:sz="0" w:space="0" w:color="auto"/>
        <w:left w:val="none" w:sz="0" w:space="0" w:color="auto"/>
        <w:bottom w:val="none" w:sz="0" w:space="0" w:color="auto"/>
        <w:right w:val="none" w:sz="0" w:space="0" w:color="auto"/>
      </w:divBdr>
    </w:div>
    <w:div w:id="341514719">
      <w:bodyDiv w:val="1"/>
      <w:marLeft w:val="0"/>
      <w:marRight w:val="0"/>
      <w:marTop w:val="0"/>
      <w:marBottom w:val="0"/>
      <w:divBdr>
        <w:top w:val="none" w:sz="0" w:space="0" w:color="auto"/>
        <w:left w:val="none" w:sz="0" w:space="0" w:color="auto"/>
        <w:bottom w:val="none" w:sz="0" w:space="0" w:color="auto"/>
        <w:right w:val="none" w:sz="0" w:space="0" w:color="auto"/>
      </w:divBdr>
    </w:div>
    <w:div w:id="370610750">
      <w:bodyDiv w:val="1"/>
      <w:marLeft w:val="0"/>
      <w:marRight w:val="0"/>
      <w:marTop w:val="0"/>
      <w:marBottom w:val="0"/>
      <w:divBdr>
        <w:top w:val="none" w:sz="0" w:space="0" w:color="auto"/>
        <w:left w:val="none" w:sz="0" w:space="0" w:color="auto"/>
        <w:bottom w:val="none" w:sz="0" w:space="0" w:color="auto"/>
        <w:right w:val="none" w:sz="0" w:space="0" w:color="auto"/>
      </w:divBdr>
    </w:div>
    <w:div w:id="387847232">
      <w:bodyDiv w:val="1"/>
      <w:marLeft w:val="0"/>
      <w:marRight w:val="0"/>
      <w:marTop w:val="0"/>
      <w:marBottom w:val="0"/>
      <w:divBdr>
        <w:top w:val="none" w:sz="0" w:space="0" w:color="auto"/>
        <w:left w:val="none" w:sz="0" w:space="0" w:color="auto"/>
        <w:bottom w:val="none" w:sz="0" w:space="0" w:color="auto"/>
        <w:right w:val="none" w:sz="0" w:space="0" w:color="auto"/>
      </w:divBdr>
    </w:div>
    <w:div w:id="447702396">
      <w:bodyDiv w:val="1"/>
      <w:marLeft w:val="0"/>
      <w:marRight w:val="0"/>
      <w:marTop w:val="0"/>
      <w:marBottom w:val="0"/>
      <w:divBdr>
        <w:top w:val="none" w:sz="0" w:space="0" w:color="auto"/>
        <w:left w:val="none" w:sz="0" w:space="0" w:color="auto"/>
        <w:bottom w:val="none" w:sz="0" w:space="0" w:color="auto"/>
        <w:right w:val="none" w:sz="0" w:space="0" w:color="auto"/>
      </w:divBdr>
    </w:div>
    <w:div w:id="505486045">
      <w:bodyDiv w:val="1"/>
      <w:marLeft w:val="0"/>
      <w:marRight w:val="0"/>
      <w:marTop w:val="0"/>
      <w:marBottom w:val="0"/>
      <w:divBdr>
        <w:top w:val="none" w:sz="0" w:space="0" w:color="auto"/>
        <w:left w:val="none" w:sz="0" w:space="0" w:color="auto"/>
        <w:bottom w:val="none" w:sz="0" w:space="0" w:color="auto"/>
        <w:right w:val="none" w:sz="0" w:space="0" w:color="auto"/>
      </w:divBdr>
      <w:divsChild>
        <w:div w:id="253708047">
          <w:marLeft w:val="0"/>
          <w:marRight w:val="0"/>
          <w:marTop w:val="0"/>
          <w:marBottom w:val="0"/>
          <w:divBdr>
            <w:top w:val="none" w:sz="0" w:space="0" w:color="auto"/>
            <w:left w:val="none" w:sz="0" w:space="0" w:color="auto"/>
            <w:bottom w:val="none" w:sz="0" w:space="0" w:color="auto"/>
            <w:right w:val="none" w:sz="0" w:space="0" w:color="auto"/>
          </w:divBdr>
          <w:divsChild>
            <w:div w:id="1027483928">
              <w:marLeft w:val="0"/>
              <w:marRight w:val="0"/>
              <w:marTop w:val="0"/>
              <w:marBottom w:val="0"/>
              <w:divBdr>
                <w:top w:val="none" w:sz="0" w:space="0" w:color="auto"/>
                <w:left w:val="none" w:sz="0" w:space="0" w:color="auto"/>
                <w:bottom w:val="none" w:sz="0" w:space="0" w:color="auto"/>
                <w:right w:val="none" w:sz="0" w:space="0" w:color="auto"/>
              </w:divBdr>
              <w:divsChild>
                <w:div w:id="96183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13089">
      <w:bodyDiv w:val="1"/>
      <w:marLeft w:val="0"/>
      <w:marRight w:val="0"/>
      <w:marTop w:val="0"/>
      <w:marBottom w:val="0"/>
      <w:divBdr>
        <w:top w:val="none" w:sz="0" w:space="0" w:color="auto"/>
        <w:left w:val="none" w:sz="0" w:space="0" w:color="auto"/>
        <w:bottom w:val="none" w:sz="0" w:space="0" w:color="auto"/>
        <w:right w:val="none" w:sz="0" w:space="0" w:color="auto"/>
      </w:divBdr>
    </w:div>
    <w:div w:id="593635223">
      <w:bodyDiv w:val="1"/>
      <w:marLeft w:val="0"/>
      <w:marRight w:val="0"/>
      <w:marTop w:val="0"/>
      <w:marBottom w:val="0"/>
      <w:divBdr>
        <w:top w:val="none" w:sz="0" w:space="0" w:color="auto"/>
        <w:left w:val="none" w:sz="0" w:space="0" w:color="auto"/>
        <w:bottom w:val="none" w:sz="0" w:space="0" w:color="auto"/>
        <w:right w:val="none" w:sz="0" w:space="0" w:color="auto"/>
      </w:divBdr>
    </w:div>
    <w:div w:id="614754399">
      <w:bodyDiv w:val="1"/>
      <w:marLeft w:val="0"/>
      <w:marRight w:val="0"/>
      <w:marTop w:val="0"/>
      <w:marBottom w:val="0"/>
      <w:divBdr>
        <w:top w:val="none" w:sz="0" w:space="0" w:color="auto"/>
        <w:left w:val="none" w:sz="0" w:space="0" w:color="auto"/>
        <w:bottom w:val="none" w:sz="0" w:space="0" w:color="auto"/>
        <w:right w:val="none" w:sz="0" w:space="0" w:color="auto"/>
      </w:divBdr>
    </w:div>
    <w:div w:id="634070514">
      <w:bodyDiv w:val="1"/>
      <w:marLeft w:val="0"/>
      <w:marRight w:val="0"/>
      <w:marTop w:val="0"/>
      <w:marBottom w:val="0"/>
      <w:divBdr>
        <w:top w:val="none" w:sz="0" w:space="0" w:color="auto"/>
        <w:left w:val="none" w:sz="0" w:space="0" w:color="auto"/>
        <w:bottom w:val="none" w:sz="0" w:space="0" w:color="auto"/>
        <w:right w:val="none" w:sz="0" w:space="0" w:color="auto"/>
      </w:divBdr>
    </w:div>
    <w:div w:id="640305328">
      <w:bodyDiv w:val="1"/>
      <w:marLeft w:val="0"/>
      <w:marRight w:val="0"/>
      <w:marTop w:val="0"/>
      <w:marBottom w:val="0"/>
      <w:divBdr>
        <w:top w:val="none" w:sz="0" w:space="0" w:color="auto"/>
        <w:left w:val="none" w:sz="0" w:space="0" w:color="auto"/>
        <w:bottom w:val="none" w:sz="0" w:space="0" w:color="auto"/>
        <w:right w:val="none" w:sz="0" w:space="0" w:color="auto"/>
      </w:divBdr>
    </w:div>
    <w:div w:id="669722083">
      <w:bodyDiv w:val="1"/>
      <w:marLeft w:val="0"/>
      <w:marRight w:val="0"/>
      <w:marTop w:val="0"/>
      <w:marBottom w:val="0"/>
      <w:divBdr>
        <w:top w:val="none" w:sz="0" w:space="0" w:color="auto"/>
        <w:left w:val="none" w:sz="0" w:space="0" w:color="auto"/>
        <w:bottom w:val="none" w:sz="0" w:space="0" w:color="auto"/>
        <w:right w:val="none" w:sz="0" w:space="0" w:color="auto"/>
      </w:divBdr>
    </w:div>
    <w:div w:id="784496094">
      <w:bodyDiv w:val="1"/>
      <w:marLeft w:val="0"/>
      <w:marRight w:val="0"/>
      <w:marTop w:val="0"/>
      <w:marBottom w:val="0"/>
      <w:divBdr>
        <w:top w:val="none" w:sz="0" w:space="0" w:color="auto"/>
        <w:left w:val="none" w:sz="0" w:space="0" w:color="auto"/>
        <w:bottom w:val="none" w:sz="0" w:space="0" w:color="auto"/>
        <w:right w:val="none" w:sz="0" w:space="0" w:color="auto"/>
      </w:divBdr>
    </w:div>
    <w:div w:id="810102268">
      <w:bodyDiv w:val="1"/>
      <w:marLeft w:val="0"/>
      <w:marRight w:val="0"/>
      <w:marTop w:val="0"/>
      <w:marBottom w:val="0"/>
      <w:divBdr>
        <w:top w:val="none" w:sz="0" w:space="0" w:color="auto"/>
        <w:left w:val="none" w:sz="0" w:space="0" w:color="auto"/>
        <w:bottom w:val="none" w:sz="0" w:space="0" w:color="auto"/>
        <w:right w:val="none" w:sz="0" w:space="0" w:color="auto"/>
      </w:divBdr>
    </w:div>
    <w:div w:id="811630191">
      <w:bodyDiv w:val="1"/>
      <w:marLeft w:val="0"/>
      <w:marRight w:val="0"/>
      <w:marTop w:val="0"/>
      <w:marBottom w:val="0"/>
      <w:divBdr>
        <w:top w:val="none" w:sz="0" w:space="0" w:color="auto"/>
        <w:left w:val="none" w:sz="0" w:space="0" w:color="auto"/>
        <w:bottom w:val="none" w:sz="0" w:space="0" w:color="auto"/>
        <w:right w:val="none" w:sz="0" w:space="0" w:color="auto"/>
      </w:divBdr>
    </w:div>
    <w:div w:id="824932403">
      <w:bodyDiv w:val="1"/>
      <w:marLeft w:val="0"/>
      <w:marRight w:val="0"/>
      <w:marTop w:val="0"/>
      <w:marBottom w:val="0"/>
      <w:divBdr>
        <w:top w:val="none" w:sz="0" w:space="0" w:color="auto"/>
        <w:left w:val="none" w:sz="0" w:space="0" w:color="auto"/>
        <w:bottom w:val="none" w:sz="0" w:space="0" w:color="auto"/>
        <w:right w:val="none" w:sz="0" w:space="0" w:color="auto"/>
      </w:divBdr>
    </w:div>
    <w:div w:id="826482665">
      <w:bodyDiv w:val="1"/>
      <w:marLeft w:val="0"/>
      <w:marRight w:val="0"/>
      <w:marTop w:val="0"/>
      <w:marBottom w:val="0"/>
      <w:divBdr>
        <w:top w:val="none" w:sz="0" w:space="0" w:color="auto"/>
        <w:left w:val="none" w:sz="0" w:space="0" w:color="auto"/>
        <w:bottom w:val="none" w:sz="0" w:space="0" w:color="auto"/>
        <w:right w:val="none" w:sz="0" w:space="0" w:color="auto"/>
      </w:divBdr>
    </w:div>
    <w:div w:id="837959495">
      <w:bodyDiv w:val="1"/>
      <w:marLeft w:val="0"/>
      <w:marRight w:val="0"/>
      <w:marTop w:val="0"/>
      <w:marBottom w:val="0"/>
      <w:divBdr>
        <w:top w:val="none" w:sz="0" w:space="0" w:color="auto"/>
        <w:left w:val="none" w:sz="0" w:space="0" w:color="auto"/>
        <w:bottom w:val="none" w:sz="0" w:space="0" w:color="auto"/>
        <w:right w:val="none" w:sz="0" w:space="0" w:color="auto"/>
      </w:divBdr>
    </w:div>
    <w:div w:id="877549387">
      <w:bodyDiv w:val="1"/>
      <w:marLeft w:val="0"/>
      <w:marRight w:val="0"/>
      <w:marTop w:val="0"/>
      <w:marBottom w:val="0"/>
      <w:divBdr>
        <w:top w:val="none" w:sz="0" w:space="0" w:color="auto"/>
        <w:left w:val="none" w:sz="0" w:space="0" w:color="auto"/>
        <w:bottom w:val="none" w:sz="0" w:space="0" w:color="auto"/>
        <w:right w:val="none" w:sz="0" w:space="0" w:color="auto"/>
      </w:divBdr>
    </w:div>
    <w:div w:id="907811366">
      <w:bodyDiv w:val="1"/>
      <w:marLeft w:val="0"/>
      <w:marRight w:val="0"/>
      <w:marTop w:val="0"/>
      <w:marBottom w:val="0"/>
      <w:divBdr>
        <w:top w:val="none" w:sz="0" w:space="0" w:color="auto"/>
        <w:left w:val="none" w:sz="0" w:space="0" w:color="auto"/>
        <w:bottom w:val="none" w:sz="0" w:space="0" w:color="auto"/>
        <w:right w:val="none" w:sz="0" w:space="0" w:color="auto"/>
      </w:divBdr>
    </w:div>
    <w:div w:id="949626547">
      <w:bodyDiv w:val="1"/>
      <w:marLeft w:val="0"/>
      <w:marRight w:val="0"/>
      <w:marTop w:val="0"/>
      <w:marBottom w:val="0"/>
      <w:divBdr>
        <w:top w:val="none" w:sz="0" w:space="0" w:color="auto"/>
        <w:left w:val="none" w:sz="0" w:space="0" w:color="auto"/>
        <w:bottom w:val="none" w:sz="0" w:space="0" w:color="auto"/>
        <w:right w:val="none" w:sz="0" w:space="0" w:color="auto"/>
      </w:divBdr>
    </w:div>
    <w:div w:id="993071797">
      <w:bodyDiv w:val="1"/>
      <w:marLeft w:val="0"/>
      <w:marRight w:val="0"/>
      <w:marTop w:val="0"/>
      <w:marBottom w:val="0"/>
      <w:divBdr>
        <w:top w:val="none" w:sz="0" w:space="0" w:color="auto"/>
        <w:left w:val="none" w:sz="0" w:space="0" w:color="auto"/>
        <w:bottom w:val="none" w:sz="0" w:space="0" w:color="auto"/>
        <w:right w:val="none" w:sz="0" w:space="0" w:color="auto"/>
      </w:divBdr>
    </w:div>
    <w:div w:id="1007363665">
      <w:bodyDiv w:val="1"/>
      <w:marLeft w:val="0"/>
      <w:marRight w:val="0"/>
      <w:marTop w:val="0"/>
      <w:marBottom w:val="0"/>
      <w:divBdr>
        <w:top w:val="none" w:sz="0" w:space="0" w:color="auto"/>
        <w:left w:val="none" w:sz="0" w:space="0" w:color="auto"/>
        <w:bottom w:val="none" w:sz="0" w:space="0" w:color="auto"/>
        <w:right w:val="none" w:sz="0" w:space="0" w:color="auto"/>
      </w:divBdr>
    </w:div>
    <w:div w:id="1103182032">
      <w:bodyDiv w:val="1"/>
      <w:marLeft w:val="0"/>
      <w:marRight w:val="0"/>
      <w:marTop w:val="0"/>
      <w:marBottom w:val="0"/>
      <w:divBdr>
        <w:top w:val="none" w:sz="0" w:space="0" w:color="auto"/>
        <w:left w:val="none" w:sz="0" w:space="0" w:color="auto"/>
        <w:bottom w:val="none" w:sz="0" w:space="0" w:color="auto"/>
        <w:right w:val="none" w:sz="0" w:space="0" w:color="auto"/>
      </w:divBdr>
    </w:div>
    <w:div w:id="1125273762">
      <w:bodyDiv w:val="1"/>
      <w:marLeft w:val="0"/>
      <w:marRight w:val="0"/>
      <w:marTop w:val="0"/>
      <w:marBottom w:val="0"/>
      <w:divBdr>
        <w:top w:val="none" w:sz="0" w:space="0" w:color="auto"/>
        <w:left w:val="none" w:sz="0" w:space="0" w:color="auto"/>
        <w:bottom w:val="none" w:sz="0" w:space="0" w:color="auto"/>
        <w:right w:val="none" w:sz="0" w:space="0" w:color="auto"/>
      </w:divBdr>
    </w:div>
    <w:div w:id="1155217925">
      <w:bodyDiv w:val="1"/>
      <w:marLeft w:val="0"/>
      <w:marRight w:val="0"/>
      <w:marTop w:val="0"/>
      <w:marBottom w:val="0"/>
      <w:divBdr>
        <w:top w:val="none" w:sz="0" w:space="0" w:color="auto"/>
        <w:left w:val="none" w:sz="0" w:space="0" w:color="auto"/>
        <w:bottom w:val="none" w:sz="0" w:space="0" w:color="auto"/>
        <w:right w:val="none" w:sz="0" w:space="0" w:color="auto"/>
      </w:divBdr>
      <w:divsChild>
        <w:div w:id="694039259">
          <w:marLeft w:val="0"/>
          <w:marRight w:val="0"/>
          <w:marTop w:val="192"/>
          <w:marBottom w:val="0"/>
          <w:divBdr>
            <w:top w:val="none" w:sz="0" w:space="0" w:color="auto"/>
            <w:left w:val="none" w:sz="0" w:space="0" w:color="auto"/>
            <w:bottom w:val="none" w:sz="0" w:space="0" w:color="auto"/>
            <w:right w:val="none" w:sz="0" w:space="0" w:color="auto"/>
          </w:divBdr>
        </w:div>
        <w:div w:id="162011228">
          <w:marLeft w:val="0"/>
          <w:marRight w:val="0"/>
          <w:marTop w:val="192"/>
          <w:marBottom w:val="0"/>
          <w:divBdr>
            <w:top w:val="none" w:sz="0" w:space="0" w:color="auto"/>
            <w:left w:val="none" w:sz="0" w:space="0" w:color="auto"/>
            <w:bottom w:val="none" w:sz="0" w:space="0" w:color="auto"/>
            <w:right w:val="none" w:sz="0" w:space="0" w:color="auto"/>
          </w:divBdr>
        </w:div>
        <w:div w:id="561915754">
          <w:marLeft w:val="0"/>
          <w:marRight w:val="0"/>
          <w:marTop w:val="192"/>
          <w:marBottom w:val="0"/>
          <w:divBdr>
            <w:top w:val="none" w:sz="0" w:space="0" w:color="auto"/>
            <w:left w:val="none" w:sz="0" w:space="0" w:color="auto"/>
            <w:bottom w:val="none" w:sz="0" w:space="0" w:color="auto"/>
            <w:right w:val="none" w:sz="0" w:space="0" w:color="auto"/>
          </w:divBdr>
        </w:div>
        <w:div w:id="701517986">
          <w:marLeft w:val="0"/>
          <w:marRight w:val="0"/>
          <w:marTop w:val="192"/>
          <w:marBottom w:val="0"/>
          <w:divBdr>
            <w:top w:val="none" w:sz="0" w:space="0" w:color="auto"/>
            <w:left w:val="none" w:sz="0" w:space="0" w:color="auto"/>
            <w:bottom w:val="none" w:sz="0" w:space="0" w:color="auto"/>
            <w:right w:val="none" w:sz="0" w:space="0" w:color="auto"/>
          </w:divBdr>
        </w:div>
        <w:div w:id="1928807557">
          <w:marLeft w:val="0"/>
          <w:marRight w:val="0"/>
          <w:marTop w:val="192"/>
          <w:marBottom w:val="0"/>
          <w:divBdr>
            <w:top w:val="none" w:sz="0" w:space="0" w:color="auto"/>
            <w:left w:val="none" w:sz="0" w:space="0" w:color="auto"/>
            <w:bottom w:val="none" w:sz="0" w:space="0" w:color="auto"/>
            <w:right w:val="none" w:sz="0" w:space="0" w:color="auto"/>
          </w:divBdr>
        </w:div>
        <w:div w:id="1241526961">
          <w:marLeft w:val="0"/>
          <w:marRight w:val="0"/>
          <w:marTop w:val="192"/>
          <w:marBottom w:val="0"/>
          <w:divBdr>
            <w:top w:val="none" w:sz="0" w:space="0" w:color="auto"/>
            <w:left w:val="none" w:sz="0" w:space="0" w:color="auto"/>
            <w:bottom w:val="none" w:sz="0" w:space="0" w:color="auto"/>
            <w:right w:val="none" w:sz="0" w:space="0" w:color="auto"/>
          </w:divBdr>
        </w:div>
      </w:divsChild>
    </w:div>
    <w:div w:id="1264000860">
      <w:bodyDiv w:val="1"/>
      <w:marLeft w:val="0"/>
      <w:marRight w:val="0"/>
      <w:marTop w:val="0"/>
      <w:marBottom w:val="0"/>
      <w:divBdr>
        <w:top w:val="none" w:sz="0" w:space="0" w:color="auto"/>
        <w:left w:val="none" w:sz="0" w:space="0" w:color="auto"/>
        <w:bottom w:val="none" w:sz="0" w:space="0" w:color="auto"/>
        <w:right w:val="none" w:sz="0" w:space="0" w:color="auto"/>
      </w:divBdr>
    </w:div>
    <w:div w:id="1336956390">
      <w:bodyDiv w:val="1"/>
      <w:marLeft w:val="0"/>
      <w:marRight w:val="0"/>
      <w:marTop w:val="0"/>
      <w:marBottom w:val="0"/>
      <w:divBdr>
        <w:top w:val="none" w:sz="0" w:space="0" w:color="auto"/>
        <w:left w:val="none" w:sz="0" w:space="0" w:color="auto"/>
        <w:bottom w:val="none" w:sz="0" w:space="0" w:color="auto"/>
        <w:right w:val="none" w:sz="0" w:space="0" w:color="auto"/>
      </w:divBdr>
    </w:div>
    <w:div w:id="1346205552">
      <w:bodyDiv w:val="1"/>
      <w:marLeft w:val="0"/>
      <w:marRight w:val="0"/>
      <w:marTop w:val="0"/>
      <w:marBottom w:val="0"/>
      <w:divBdr>
        <w:top w:val="none" w:sz="0" w:space="0" w:color="auto"/>
        <w:left w:val="none" w:sz="0" w:space="0" w:color="auto"/>
        <w:bottom w:val="none" w:sz="0" w:space="0" w:color="auto"/>
        <w:right w:val="none" w:sz="0" w:space="0" w:color="auto"/>
      </w:divBdr>
    </w:div>
    <w:div w:id="1360856775">
      <w:bodyDiv w:val="1"/>
      <w:marLeft w:val="0"/>
      <w:marRight w:val="0"/>
      <w:marTop w:val="0"/>
      <w:marBottom w:val="0"/>
      <w:divBdr>
        <w:top w:val="none" w:sz="0" w:space="0" w:color="auto"/>
        <w:left w:val="none" w:sz="0" w:space="0" w:color="auto"/>
        <w:bottom w:val="none" w:sz="0" w:space="0" w:color="auto"/>
        <w:right w:val="none" w:sz="0" w:space="0" w:color="auto"/>
      </w:divBdr>
    </w:div>
    <w:div w:id="1368287699">
      <w:bodyDiv w:val="1"/>
      <w:marLeft w:val="0"/>
      <w:marRight w:val="0"/>
      <w:marTop w:val="0"/>
      <w:marBottom w:val="0"/>
      <w:divBdr>
        <w:top w:val="none" w:sz="0" w:space="0" w:color="auto"/>
        <w:left w:val="none" w:sz="0" w:space="0" w:color="auto"/>
        <w:bottom w:val="none" w:sz="0" w:space="0" w:color="auto"/>
        <w:right w:val="none" w:sz="0" w:space="0" w:color="auto"/>
      </w:divBdr>
    </w:div>
    <w:div w:id="1377241719">
      <w:bodyDiv w:val="1"/>
      <w:marLeft w:val="0"/>
      <w:marRight w:val="0"/>
      <w:marTop w:val="0"/>
      <w:marBottom w:val="0"/>
      <w:divBdr>
        <w:top w:val="none" w:sz="0" w:space="0" w:color="auto"/>
        <w:left w:val="none" w:sz="0" w:space="0" w:color="auto"/>
        <w:bottom w:val="none" w:sz="0" w:space="0" w:color="auto"/>
        <w:right w:val="none" w:sz="0" w:space="0" w:color="auto"/>
      </w:divBdr>
    </w:div>
    <w:div w:id="1421484569">
      <w:bodyDiv w:val="1"/>
      <w:marLeft w:val="0"/>
      <w:marRight w:val="0"/>
      <w:marTop w:val="0"/>
      <w:marBottom w:val="0"/>
      <w:divBdr>
        <w:top w:val="none" w:sz="0" w:space="0" w:color="auto"/>
        <w:left w:val="none" w:sz="0" w:space="0" w:color="auto"/>
        <w:bottom w:val="none" w:sz="0" w:space="0" w:color="auto"/>
        <w:right w:val="none" w:sz="0" w:space="0" w:color="auto"/>
      </w:divBdr>
    </w:div>
    <w:div w:id="1426655936">
      <w:bodyDiv w:val="1"/>
      <w:marLeft w:val="0"/>
      <w:marRight w:val="0"/>
      <w:marTop w:val="0"/>
      <w:marBottom w:val="0"/>
      <w:divBdr>
        <w:top w:val="none" w:sz="0" w:space="0" w:color="auto"/>
        <w:left w:val="none" w:sz="0" w:space="0" w:color="auto"/>
        <w:bottom w:val="none" w:sz="0" w:space="0" w:color="auto"/>
        <w:right w:val="none" w:sz="0" w:space="0" w:color="auto"/>
      </w:divBdr>
    </w:div>
    <w:div w:id="1508864075">
      <w:bodyDiv w:val="1"/>
      <w:marLeft w:val="0"/>
      <w:marRight w:val="0"/>
      <w:marTop w:val="0"/>
      <w:marBottom w:val="0"/>
      <w:divBdr>
        <w:top w:val="none" w:sz="0" w:space="0" w:color="auto"/>
        <w:left w:val="none" w:sz="0" w:space="0" w:color="auto"/>
        <w:bottom w:val="none" w:sz="0" w:space="0" w:color="auto"/>
        <w:right w:val="none" w:sz="0" w:space="0" w:color="auto"/>
      </w:divBdr>
    </w:div>
    <w:div w:id="1511985823">
      <w:bodyDiv w:val="1"/>
      <w:marLeft w:val="0"/>
      <w:marRight w:val="0"/>
      <w:marTop w:val="0"/>
      <w:marBottom w:val="0"/>
      <w:divBdr>
        <w:top w:val="none" w:sz="0" w:space="0" w:color="auto"/>
        <w:left w:val="none" w:sz="0" w:space="0" w:color="auto"/>
        <w:bottom w:val="none" w:sz="0" w:space="0" w:color="auto"/>
        <w:right w:val="none" w:sz="0" w:space="0" w:color="auto"/>
      </w:divBdr>
    </w:div>
    <w:div w:id="1521429016">
      <w:bodyDiv w:val="1"/>
      <w:marLeft w:val="0"/>
      <w:marRight w:val="0"/>
      <w:marTop w:val="0"/>
      <w:marBottom w:val="0"/>
      <w:divBdr>
        <w:top w:val="none" w:sz="0" w:space="0" w:color="auto"/>
        <w:left w:val="none" w:sz="0" w:space="0" w:color="auto"/>
        <w:bottom w:val="none" w:sz="0" w:space="0" w:color="auto"/>
        <w:right w:val="none" w:sz="0" w:space="0" w:color="auto"/>
      </w:divBdr>
      <w:divsChild>
        <w:div w:id="1298535906">
          <w:marLeft w:val="75"/>
          <w:marRight w:val="75"/>
          <w:marTop w:val="75"/>
          <w:marBottom w:val="75"/>
          <w:divBdr>
            <w:top w:val="none" w:sz="0" w:space="0" w:color="auto"/>
            <w:left w:val="none" w:sz="0" w:space="0" w:color="auto"/>
            <w:bottom w:val="none" w:sz="0" w:space="0" w:color="auto"/>
            <w:right w:val="none" w:sz="0" w:space="0" w:color="auto"/>
          </w:divBdr>
          <w:divsChild>
            <w:div w:id="714890205">
              <w:marLeft w:val="0"/>
              <w:marRight w:val="0"/>
              <w:marTop w:val="0"/>
              <w:marBottom w:val="0"/>
              <w:divBdr>
                <w:top w:val="none" w:sz="0" w:space="0" w:color="auto"/>
                <w:left w:val="none" w:sz="0" w:space="0" w:color="auto"/>
                <w:bottom w:val="none" w:sz="0" w:space="0" w:color="auto"/>
                <w:right w:val="none" w:sz="0" w:space="0" w:color="auto"/>
              </w:divBdr>
              <w:divsChild>
                <w:div w:id="2758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265770">
      <w:bodyDiv w:val="1"/>
      <w:marLeft w:val="0"/>
      <w:marRight w:val="0"/>
      <w:marTop w:val="0"/>
      <w:marBottom w:val="0"/>
      <w:divBdr>
        <w:top w:val="none" w:sz="0" w:space="0" w:color="auto"/>
        <w:left w:val="none" w:sz="0" w:space="0" w:color="auto"/>
        <w:bottom w:val="none" w:sz="0" w:space="0" w:color="auto"/>
        <w:right w:val="none" w:sz="0" w:space="0" w:color="auto"/>
      </w:divBdr>
    </w:div>
    <w:div w:id="1634210624">
      <w:bodyDiv w:val="1"/>
      <w:marLeft w:val="0"/>
      <w:marRight w:val="0"/>
      <w:marTop w:val="0"/>
      <w:marBottom w:val="0"/>
      <w:divBdr>
        <w:top w:val="none" w:sz="0" w:space="0" w:color="auto"/>
        <w:left w:val="none" w:sz="0" w:space="0" w:color="auto"/>
        <w:bottom w:val="none" w:sz="0" w:space="0" w:color="auto"/>
        <w:right w:val="none" w:sz="0" w:space="0" w:color="auto"/>
      </w:divBdr>
    </w:div>
    <w:div w:id="1644582914">
      <w:bodyDiv w:val="1"/>
      <w:marLeft w:val="0"/>
      <w:marRight w:val="0"/>
      <w:marTop w:val="0"/>
      <w:marBottom w:val="0"/>
      <w:divBdr>
        <w:top w:val="none" w:sz="0" w:space="0" w:color="auto"/>
        <w:left w:val="none" w:sz="0" w:space="0" w:color="auto"/>
        <w:bottom w:val="none" w:sz="0" w:space="0" w:color="auto"/>
        <w:right w:val="none" w:sz="0" w:space="0" w:color="auto"/>
      </w:divBdr>
    </w:div>
    <w:div w:id="1666013045">
      <w:bodyDiv w:val="1"/>
      <w:marLeft w:val="0"/>
      <w:marRight w:val="0"/>
      <w:marTop w:val="0"/>
      <w:marBottom w:val="0"/>
      <w:divBdr>
        <w:top w:val="none" w:sz="0" w:space="0" w:color="auto"/>
        <w:left w:val="none" w:sz="0" w:space="0" w:color="auto"/>
        <w:bottom w:val="none" w:sz="0" w:space="0" w:color="auto"/>
        <w:right w:val="none" w:sz="0" w:space="0" w:color="auto"/>
      </w:divBdr>
    </w:div>
    <w:div w:id="1673413385">
      <w:bodyDiv w:val="1"/>
      <w:marLeft w:val="0"/>
      <w:marRight w:val="0"/>
      <w:marTop w:val="0"/>
      <w:marBottom w:val="0"/>
      <w:divBdr>
        <w:top w:val="none" w:sz="0" w:space="0" w:color="auto"/>
        <w:left w:val="none" w:sz="0" w:space="0" w:color="auto"/>
        <w:bottom w:val="none" w:sz="0" w:space="0" w:color="auto"/>
        <w:right w:val="none" w:sz="0" w:space="0" w:color="auto"/>
      </w:divBdr>
    </w:div>
    <w:div w:id="1694108146">
      <w:bodyDiv w:val="1"/>
      <w:marLeft w:val="0"/>
      <w:marRight w:val="0"/>
      <w:marTop w:val="0"/>
      <w:marBottom w:val="0"/>
      <w:divBdr>
        <w:top w:val="none" w:sz="0" w:space="0" w:color="auto"/>
        <w:left w:val="none" w:sz="0" w:space="0" w:color="auto"/>
        <w:bottom w:val="none" w:sz="0" w:space="0" w:color="auto"/>
        <w:right w:val="none" w:sz="0" w:space="0" w:color="auto"/>
      </w:divBdr>
    </w:div>
    <w:div w:id="1696688185">
      <w:bodyDiv w:val="1"/>
      <w:marLeft w:val="0"/>
      <w:marRight w:val="0"/>
      <w:marTop w:val="0"/>
      <w:marBottom w:val="0"/>
      <w:divBdr>
        <w:top w:val="none" w:sz="0" w:space="0" w:color="auto"/>
        <w:left w:val="none" w:sz="0" w:space="0" w:color="auto"/>
        <w:bottom w:val="none" w:sz="0" w:space="0" w:color="auto"/>
        <w:right w:val="none" w:sz="0" w:space="0" w:color="auto"/>
      </w:divBdr>
      <w:divsChild>
        <w:div w:id="1540431870">
          <w:marLeft w:val="0"/>
          <w:marRight w:val="0"/>
          <w:marTop w:val="360"/>
          <w:marBottom w:val="0"/>
          <w:divBdr>
            <w:top w:val="none" w:sz="0" w:space="0" w:color="auto"/>
            <w:left w:val="none" w:sz="0" w:space="0" w:color="auto"/>
            <w:bottom w:val="none" w:sz="0" w:space="0" w:color="auto"/>
            <w:right w:val="none" w:sz="0" w:space="0" w:color="auto"/>
          </w:divBdr>
          <w:divsChild>
            <w:div w:id="412896714">
              <w:marLeft w:val="0"/>
              <w:marRight w:val="0"/>
              <w:marTop w:val="0"/>
              <w:marBottom w:val="0"/>
              <w:divBdr>
                <w:top w:val="none" w:sz="0" w:space="0" w:color="auto"/>
                <w:left w:val="none" w:sz="0" w:space="0" w:color="auto"/>
                <w:bottom w:val="none" w:sz="0" w:space="0" w:color="auto"/>
                <w:right w:val="none" w:sz="0" w:space="0" w:color="auto"/>
              </w:divBdr>
              <w:divsChild>
                <w:div w:id="1951039034">
                  <w:marLeft w:val="0"/>
                  <w:marRight w:val="0"/>
                  <w:marTop w:val="0"/>
                  <w:marBottom w:val="0"/>
                  <w:divBdr>
                    <w:top w:val="none" w:sz="0" w:space="0" w:color="auto"/>
                    <w:left w:val="none" w:sz="0" w:space="0" w:color="auto"/>
                    <w:bottom w:val="none" w:sz="0" w:space="0" w:color="auto"/>
                    <w:right w:val="none" w:sz="0" w:space="0" w:color="auto"/>
                  </w:divBdr>
                  <w:divsChild>
                    <w:div w:id="802380859">
                      <w:marLeft w:val="0"/>
                      <w:marRight w:val="0"/>
                      <w:marTop w:val="0"/>
                      <w:marBottom w:val="0"/>
                      <w:divBdr>
                        <w:top w:val="none" w:sz="0" w:space="0" w:color="auto"/>
                        <w:left w:val="none" w:sz="0" w:space="0" w:color="auto"/>
                        <w:bottom w:val="none" w:sz="0" w:space="0" w:color="auto"/>
                        <w:right w:val="none" w:sz="0" w:space="0" w:color="auto"/>
                      </w:divBdr>
                      <w:divsChild>
                        <w:div w:id="862939772">
                          <w:marLeft w:val="0"/>
                          <w:marRight w:val="0"/>
                          <w:marTop w:val="0"/>
                          <w:marBottom w:val="0"/>
                          <w:divBdr>
                            <w:top w:val="none" w:sz="0" w:space="0" w:color="auto"/>
                            <w:left w:val="none" w:sz="0" w:space="0" w:color="auto"/>
                            <w:bottom w:val="none" w:sz="0" w:space="0" w:color="auto"/>
                            <w:right w:val="none" w:sz="0" w:space="0" w:color="auto"/>
                          </w:divBdr>
                          <w:divsChild>
                            <w:div w:id="1611164477">
                              <w:marLeft w:val="0"/>
                              <w:marRight w:val="0"/>
                              <w:marTop w:val="0"/>
                              <w:marBottom w:val="0"/>
                              <w:divBdr>
                                <w:top w:val="none" w:sz="0" w:space="0" w:color="auto"/>
                                <w:left w:val="none" w:sz="0" w:space="0" w:color="auto"/>
                                <w:bottom w:val="none" w:sz="0" w:space="0" w:color="auto"/>
                                <w:right w:val="none" w:sz="0" w:space="0" w:color="auto"/>
                              </w:divBdr>
                              <w:divsChild>
                                <w:div w:id="1214734252">
                                  <w:marLeft w:val="0"/>
                                  <w:marRight w:val="0"/>
                                  <w:marTop w:val="0"/>
                                  <w:marBottom w:val="0"/>
                                  <w:divBdr>
                                    <w:top w:val="none" w:sz="0" w:space="0" w:color="auto"/>
                                    <w:left w:val="none" w:sz="0" w:space="0" w:color="auto"/>
                                    <w:bottom w:val="none" w:sz="0" w:space="0" w:color="auto"/>
                                    <w:right w:val="none" w:sz="0" w:space="0" w:color="auto"/>
                                  </w:divBdr>
                                  <w:divsChild>
                                    <w:div w:id="1128620818">
                                      <w:marLeft w:val="0"/>
                                      <w:marRight w:val="0"/>
                                      <w:marTop w:val="0"/>
                                      <w:marBottom w:val="0"/>
                                      <w:divBdr>
                                        <w:top w:val="none" w:sz="0" w:space="0" w:color="auto"/>
                                        <w:left w:val="none" w:sz="0" w:space="0" w:color="auto"/>
                                        <w:bottom w:val="none" w:sz="0" w:space="0" w:color="auto"/>
                                        <w:right w:val="none" w:sz="0" w:space="0" w:color="auto"/>
                                      </w:divBdr>
                                      <w:divsChild>
                                        <w:div w:id="16904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426214">
      <w:bodyDiv w:val="1"/>
      <w:marLeft w:val="0"/>
      <w:marRight w:val="0"/>
      <w:marTop w:val="0"/>
      <w:marBottom w:val="0"/>
      <w:divBdr>
        <w:top w:val="none" w:sz="0" w:space="0" w:color="auto"/>
        <w:left w:val="none" w:sz="0" w:space="0" w:color="auto"/>
        <w:bottom w:val="none" w:sz="0" w:space="0" w:color="auto"/>
        <w:right w:val="none" w:sz="0" w:space="0" w:color="auto"/>
      </w:divBdr>
    </w:div>
    <w:div w:id="1771198997">
      <w:bodyDiv w:val="1"/>
      <w:marLeft w:val="0"/>
      <w:marRight w:val="0"/>
      <w:marTop w:val="0"/>
      <w:marBottom w:val="0"/>
      <w:divBdr>
        <w:top w:val="none" w:sz="0" w:space="0" w:color="auto"/>
        <w:left w:val="none" w:sz="0" w:space="0" w:color="auto"/>
        <w:bottom w:val="none" w:sz="0" w:space="0" w:color="auto"/>
        <w:right w:val="none" w:sz="0" w:space="0" w:color="auto"/>
      </w:divBdr>
    </w:div>
    <w:div w:id="1775590094">
      <w:bodyDiv w:val="1"/>
      <w:marLeft w:val="0"/>
      <w:marRight w:val="0"/>
      <w:marTop w:val="0"/>
      <w:marBottom w:val="0"/>
      <w:divBdr>
        <w:top w:val="none" w:sz="0" w:space="0" w:color="auto"/>
        <w:left w:val="none" w:sz="0" w:space="0" w:color="auto"/>
        <w:bottom w:val="none" w:sz="0" w:space="0" w:color="auto"/>
        <w:right w:val="none" w:sz="0" w:space="0" w:color="auto"/>
      </w:divBdr>
    </w:div>
    <w:div w:id="1816990650">
      <w:bodyDiv w:val="1"/>
      <w:marLeft w:val="0"/>
      <w:marRight w:val="0"/>
      <w:marTop w:val="0"/>
      <w:marBottom w:val="0"/>
      <w:divBdr>
        <w:top w:val="none" w:sz="0" w:space="0" w:color="auto"/>
        <w:left w:val="none" w:sz="0" w:space="0" w:color="auto"/>
        <w:bottom w:val="none" w:sz="0" w:space="0" w:color="auto"/>
        <w:right w:val="none" w:sz="0" w:space="0" w:color="auto"/>
      </w:divBdr>
    </w:div>
    <w:div w:id="1828401725">
      <w:bodyDiv w:val="1"/>
      <w:marLeft w:val="0"/>
      <w:marRight w:val="0"/>
      <w:marTop w:val="0"/>
      <w:marBottom w:val="0"/>
      <w:divBdr>
        <w:top w:val="none" w:sz="0" w:space="0" w:color="auto"/>
        <w:left w:val="none" w:sz="0" w:space="0" w:color="auto"/>
        <w:bottom w:val="none" w:sz="0" w:space="0" w:color="auto"/>
        <w:right w:val="none" w:sz="0" w:space="0" w:color="auto"/>
      </w:divBdr>
    </w:div>
    <w:div w:id="1864787771">
      <w:bodyDiv w:val="1"/>
      <w:marLeft w:val="0"/>
      <w:marRight w:val="0"/>
      <w:marTop w:val="0"/>
      <w:marBottom w:val="0"/>
      <w:divBdr>
        <w:top w:val="none" w:sz="0" w:space="0" w:color="auto"/>
        <w:left w:val="none" w:sz="0" w:space="0" w:color="auto"/>
        <w:bottom w:val="none" w:sz="0" w:space="0" w:color="auto"/>
        <w:right w:val="none" w:sz="0" w:space="0" w:color="auto"/>
      </w:divBdr>
    </w:div>
    <w:div w:id="1871455869">
      <w:bodyDiv w:val="1"/>
      <w:marLeft w:val="0"/>
      <w:marRight w:val="0"/>
      <w:marTop w:val="0"/>
      <w:marBottom w:val="0"/>
      <w:divBdr>
        <w:top w:val="none" w:sz="0" w:space="0" w:color="auto"/>
        <w:left w:val="none" w:sz="0" w:space="0" w:color="auto"/>
        <w:bottom w:val="none" w:sz="0" w:space="0" w:color="auto"/>
        <w:right w:val="none" w:sz="0" w:space="0" w:color="auto"/>
      </w:divBdr>
    </w:div>
    <w:div w:id="1871869915">
      <w:bodyDiv w:val="1"/>
      <w:marLeft w:val="0"/>
      <w:marRight w:val="0"/>
      <w:marTop w:val="0"/>
      <w:marBottom w:val="0"/>
      <w:divBdr>
        <w:top w:val="none" w:sz="0" w:space="0" w:color="auto"/>
        <w:left w:val="none" w:sz="0" w:space="0" w:color="auto"/>
        <w:bottom w:val="none" w:sz="0" w:space="0" w:color="auto"/>
        <w:right w:val="none" w:sz="0" w:space="0" w:color="auto"/>
      </w:divBdr>
    </w:div>
    <w:div w:id="1891263716">
      <w:bodyDiv w:val="1"/>
      <w:marLeft w:val="0"/>
      <w:marRight w:val="0"/>
      <w:marTop w:val="0"/>
      <w:marBottom w:val="0"/>
      <w:divBdr>
        <w:top w:val="none" w:sz="0" w:space="0" w:color="auto"/>
        <w:left w:val="none" w:sz="0" w:space="0" w:color="auto"/>
        <w:bottom w:val="none" w:sz="0" w:space="0" w:color="auto"/>
        <w:right w:val="none" w:sz="0" w:space="0" w:color="auto"/>
      </w:divBdr>
    </w:div>
    <w:div w:id="1940874204">
      <w:bodyDiv w:val="1"/>
      <w:marLeft w:val="0"/>
      <w:marRight w:val="0"/>
      <w:marTop w:val="0"/>
      <w:marBottom w:val="0"/>
      <w:divBdr>
        <w:top w:val="none" w:sz="0" w:space="0" w:color="auto"/>
        <w:left w:val="none" w:sz="0" w:space="0" w:color="auto"/>
        <w:bottom w:val="none" w:sz="0" w:space="0" w:color="auto"/>
        <w:right w:val="none" w:sz="0" w:space="0" w:color="auto"/>
      </w:divBdr>
    </w:div>
    <w:div w:id="1967157119">
      <w:bodyDiv w:val="1"/>
      <w:marLeft w:val="0"/>
      <w:marRight w:val="0"/>
      <w:marTop w:val="0"/>
      <w:marBottom w:val="0"/>
      <w:divBdr>
        <w:top w:val="none" w:sz="0" w:space="0" w:color="auto"/>
        <w:left w:val="none" w:sz="0" w:space="0" w:color="auto"/>
        <w:bottom w:val="none" w:sz="0" w:space="0" w:color="auto"/>
        <w:right w:val="none" w:sz="0" w:space="0" w:color="auto"/>
      </w:divBdr>
    </w:div>
    <w:div w:id="1994604930">
      <w:bodyDiv w:val="1"/>
      <w:marLeft w:val="0"/>
      <w:marRight w:val="0"/>
      <w:marTop w:val="0"/>
      <w:marBottom w:val="0"/>
      <w:divBdr>
        <w:top w:val="none" w:sz="0" w:space="0" w:color="auto"/>
        <w:left w:val="none" w:sz="0" w:space="0" w:color="auto"/>
        <w:bottom w:val="none" w:sz="0" w:space="0" w:color="auto"/>
        <w:right w:val="none" w:sz="0" w:space="0" w:color="auto"/>
      </w:divBdr>
    </w:div>
    <w:div w:id="2005274376">
      <w:bodyDiv w:val="1"/>
      <w:marLeft w:val="0"/>
      <w:marRight w:val="0"/>
      <w:marTop w:val="0"/>
      <w:marBottom w:val="0"/>
      <w:divBdr>
        <w:top w:val="none" w:sz="0" w:space="0" w:color="auto"/>
        <w:left w:val="none" w:sz="0" w:space="0" w:color="auto"/>
        <w:bottom w:val="none" w:sz="0" w:space="0" w:color="auto"/>
        <w:right w:val="none" w:sz="0" w:space="0" w:color="auto"/>
      </w:divBdr>
    </w:div>
    <w:div w:id="2014409065">
      <w:bodyDiv w:val="1"/>
      <w:marLeft w:val="0"/>
      <w:marRight w:val="0"/>
      <w:marTop w:val="0"/>
      <w:marBottom w:val="0"/>
      <w:divBdr>
        <w:top w:val="none" w:sz="0" w:space="0" w:color="auto"/>
        <w:left w:val="none" w:sz="0" w:space="0" w:color="auto"/>
        <w:bottom w:val="none" w:sz="0" w:space="0" w:color="auto"/>
        <w:right w:val="none" w:sz="0" w:space="0" w:color="auto"/>
      </w:divBdr>
      <w:divsChild>
        <w:div w:id="526061423">
          <w:marLeft w:val="0"/>
          <w:marRight w:val="0"/>
          <w:marTop w:val="192"/>
          <w:marBottom w:val="0"/>
          <w:divBdr>
            <w:top w:val="none" w:sz="0" w:space="0" w:color="auto"/>
            <w:left w:val="none" w:sz="0" w:space="0" w:color="auto"/>
            <w:bottom w:val="none" w:sz="0" w:space="0" w:color="auto"/>
            <w:right w:val="none" w:sz="0" w:space="0" w:color="auto"/>
          </w:divBdr>
        </w:div>
        <w:div w:id="733939785">
          <w:marLeft w:val="0"/>
          <w:marRight w:val="0"/>
          <w:marTop w:val="192"/>
          <w:marBottom w:val="0"/>
          <w:divBdr>
            <w:top w:val="none" w:sz="0" w:space="0" w:color="auto"/>
            <w:left w:val="none" w:sz="0" w:space="0" w:color="auto"/>
            <w:bottom w:val="none" w:sz="0" w:space="0" w:color="auto"/>
            <w:right w:val="none" w:sz="0" w:space="0" w:color="auto"/>
          </w:divBdr>
        </w:div>
        <w:div w:id="1655522275">
          <w:marLeft w:val="0"/>
          <w:marRight w:val="0"/>
          <w:marTop w:val="192"/>
          <w:marBottom w:val="0"/>
          <w:divBdr>
            <w:top w:val="none" w:sz="0" w:space="0" w:color="auto"/>
            <w:left w:val="none" w:sz="0" w:space="0" w:color="auto"/>
            <w:bottom w:val="none" w:sz="0" w:space="0" w:color="auto"/>
            <w:right w:val="none" w:sz="0" w:space="0" w:color="auto"/>
          </w:divBdr>
        </w:div>
        <w:div w:id="171266914">
          <w:marLeft w:val="0"/>
          <w:marRight w:val="0"/>
          <w:marTop w:val="192"/>
          <w:marBottom w:val="0"/>
          <w:divBdr>
            <w:top w:val="none" w:sz="0" w:space="0" w:color="auto"/>
            <w:left w:val="none" w:sz="0" w:space="0" w:color="auto"/>
            <w:bottom w:val="none" w:sz="0" w:space="0" w:color="auto"/>
            <w:right w:val="none" w:sz="0" w:space="0" w:color="auto"/>
          </w:divBdr>
        </w:div>
        <w:div w:id="50349958">
          <w:marLeft w:val="0"/>
          <w:marRight w:val="0"/>
          <w:marTop w:val="192"/>
          <w:marBottom w:val="0"/>
          <w:divBdr>
            <w:top w:val="none" w:sz="0" w:space="0" w:color="auto"/>
            <w:left w:val="none" w:sz="0" w:space="0" w:color="auto"/>
            <w:bottom w:val="none" w:sz="0" w:space="0" w:color="auto"/>
            <w:right w:val="none" w:sz="0" w:space="0" w:color="auto"/>
          </w:divBdr>
        </w:div>
        <w:div w:id="234361918">
          <w:marLeft w:val="0"/>
          <w:marRight w:val="0"/>
          <w:marTop w:val="192"/>
          <w:marBottom w:val="0"/>
          <w:divBdr>
            <w:top w:val="none" w:sz="0" w:space="0" w:color="auto"/>
            <w:left w:val="none" w:sz="0" w:space="0" w:color="auto"/>
            <w:bottom w:val="none" w:sz="0" w:space="0" w:color="auto"/>
            <w:right w:val="none" w:sz="0" w:space="0" w:color="auto"/>
          </w:divBdr>
        </w:div>
        <w:div w:id="653488402">
          <w:marLeft w:val="0"/>
          <w:marRight w:val="0"/>
          <w:marTop w:val="192"/>
          <w:marBottom w:val="0"/>
          <w:divBdr>
            <w:top w:val="none" w:sz="0" w:space="0" w:color="auto"/>
            <w:left w:val="none" w:sz="0" w:space="0" w:color="auto"/>
            <w:bottom w:val="none" w:sz="0" w:space="0" w:color="auto"/>
            <w:right w:val="none" w:sz="0" w:space="0" w:color="auto"/>
          </w:divBdr>
        </w:div>
      </w:divsChild>
    </w:div>
    <w:div w:id="2016809431">
      <w:bodyDiv w:val="1"/>
      <w:marLeft w:val="0"/>
      <w:marRight w:val="0"/>
      <w:marTop w:val="0"/>
      <w:marBottom w:val="0"/>
      <w:divBdr>
        <w:top w:val="none" w:sz="0" w:space="0" w:color="auto"/>
        <w:left w:val="none" w:sz="0" w:space="0" w:color="auto"/>
        <w:bottom w:val="none" w:sz="0" w:space="0" w:color="auto"/>
        <w:right w:val="none" w:sz="0" w:space="0" w:color="auto"/>
      </w:divBdr>
    </w:div>
    <w:div w:id="2019041138">
      <w:bodyDiv w:val="1"/>
      <w:marLeft w:val="0"/>
      <w:marRight w:val="0"/>
      <w:marTop w:val="0"/>
      <w:marBottom w:val="0"/>
      <w:divBdr>
        <w:top w:val="none" w:sz="0" w:space="0" w:color="auto"/>
        <w:left w:val="none" w:sz="0" w:space="0" w:color="auto"/>
        <w:bottom w:val="none" w:sz="0" w:space="0" w:color="auto"/>
        <w:right w:val="none" w:sz="0" w:space="0" w:color="auto"/>
      </w:divBdr>
    </w:div>
    <w:div w:id="2074691111">
      <w:bodyDiv w:val="1"/>
      <w:marLeft w:val="0"/>
      <w:marRight w:val="0"/>
      <w:marTop w:val="0"/>
      <w:marBottom w:val="0"/>
      <w:divBdr>
        <w:top w:val="none" w:sz="0" w:space="0" w:color="auto"/>
        <w:left w:val="none" w:sz="0" w:space="0" w:color="auto"/>
        <w:bottom w:val="none" w:sz="0" w:space="0" w:color="auto"/>
        <w:right w:val="none" w:sz="0" w:space="0" w:color="auto"/>
      </w:divBdr>
    </w:div>
    <w:div w:id="2087723404">
      <w:bodyDiv w:val="1"/>
      <w:marLeft w:val="0"/>
      <w:marRight w:val="0"/>
      <w:marTop w:val="0"/>
      <w:marBottom w:val="0"/>
      <w:divBdr>
        <w:top w:val="none" w:sz="0" w:space="0" w:color="auto"/>
        <w:left w:val="none" w:sz="0" w:space="0" w:color="auto"/>
        <w:bottom w:val="none" w:sz="0" w:space="0" w:color="auto"/>
        <w:right w:val="none" w:sz="0" w:space="0" w:color="auto"/>
      </w:divBdr>
    </w:div>
    <w:div w:id="21217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D0E9-237D-405E-A800-9998A771B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26</Pages>
  <Words>5745</Words>
  <Characters>32753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Артем Леонов</cp:lastModifiedBy>
  <cp:revision>34</cp:revision>
  <dcterms:created xsi:type="dcterms:W3CDTF">2021-04-17T13:04:00Z</dcterms:created>
  <dcterms:modified xsi:type="dcterms:W3CDTF">2021-05-24T12:54:00Z</dcterms:modified>
</cp:coreProperties>
</file>